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6F8883D1" w:rsidR="00AB7628" w:rsidRPr="003E0F72" w:rsidRDefault="00763978" w:rsidP="00773B85">
      <w:pPr>
        <w:spacing w:beforeLines="100" w:before="312" w:afterLines="100" w:after="312"/>
        <w:jc w:val="center"/>
        <w:rPr>
          <w:color w:val="FF0000"/>
          <w:sz w:val="56"/>
        </w:rPr>
      </w:pPr>
      <w:r>
        <w:rPr>
          <w:rFonts w:hint="eastAsia"/>
          <w:color w:val="FF0000"/>
          <w:sz w:val="56"/>
        </w:rPr>
        <w:t>纳米光子学研究中心办公区工程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082A82B1" w:rsidR="00AB7628" w:rsidRDefault="00AB7628" w:rsidP="00946AE1">
      <w:pPr>
        <w:jc w:val="center"/>
        <w:rPr>
          <w:color w:val="000000"/>
          <w:sz w:val="30"/>
        </w:rPr>
      </w:pPr>
      <w:r>
        <w:rPr>
          <w:rFonts w:hint="eastAsia"/>
          <w:color w:val="000000"/>
          <w:sz w:val="30"/>
        </w:rPr>
        <w:t>（招标编号：</w:t>
      </w:r>
      <w:r w:rsidR="00763978">
        <w:rPr>
          <w:rFonts w:hint="eastAsia"/>
          <w:color w:val="FF0000"/>
          <w:sz w:val="30"/>
        </w:rPr>
        <w:t>SZUCG20180324GC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30C28C77" w:rsidR="00AB7628" w:rsidRDefault="00AB7628" w:rsidP="00946AE1">
      <w:pPr>
        <w:jc w:val="center"/>
        <w:rPr>
          <w:color w:val="FF0000"/>
          <w:sz w:val="30"/>
        </w:rPr>
      </w:pPr>
      <w:r>
        <w:rPr>
          <w:rFonts w:hint="eastAsia"/>
          <w:color w:val="FF0000"/>
          <w:sz w:val="30"/>
        </w:rPr>
        <w:t>二零一</w:t>
      </w:r>
      <w:r w:rsidR="001973DE">
        <w:rPr>
          <w:rFonts w:hint="eastAsia"/>
          <w:color w:val="FF0000"/>
          <w:sz w:val="30"/>
        </w:rPr>
        <w:t>八</w:t>
      </w:r>
      <w:r>
        <w:rPr>
          <w:rFonts w:hint="eastAsia"/>
          <w:color w:val="FF0000"/>
          <w:sz w:val="30"/>
        </w:rPr>
        <w:t>年</w:t>
      </w:r>
      <w:r w:rsidR="008735D1">
        <w:rPr>
          <w:rFonts w:hint="eastAsia"/>
          <w:color w:val="FF0000"/>
          <w:sz w:val="30"/>
        </w:rPr>
        <w:t>七</w:t>
      </w:r>
      <w:r>
        <w:rPr>
          <w:rFonts w:hint="eastAsia"/>
          <w:color w:val="FF0000"/>
          <w:sz w:val="30"/>
        </w:rPr>
        <w:t>月</w:t>
      </w:r>
    </w:p>
    <w:p w14:paraId="342C4F7B" w14:textId="77777777" w:rsidR="00763978" w:rsidRDefault="00763978" w:rsidP="00946AE1">
      <w:pPr>
        <w:jc w:val="center"/>
        <w:rPr>
          <w:color w:val="FF0000"/>
          <w:sz w:val="30"/>
        </w:rPr>
      </w:pP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4034250D"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763978">
        <w:rPr>
          <w:rFonts w:hint="eastAsia"/>
          <w:color w:val="FF0000"/>
          <w:szCs w:val="21"/>
        </w:rPr>
        <w:t>纳米光子学研究中心办公区工程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130F786B"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763978">
        <w:rPr>
          <w:rFonts w:hint="eastAsia"/>
          <w:color w:val="FF0000"/>
          <w:szCs w:val="21"/>
        </w:rPr>
        <w:t>SZUCG20180324GC</w:t>
      </w:r>
    </w:p>
    <w:p w14:paraId="565E6BFC" w14:textId="255A2B7F"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763978">
        <w:rPr>
          <w:rFonts w:hint="eastAsia"/>
          <w:color w:val="FF0000"/>
          <w:szCs w:val="21"/>
        </w:rPr>
        <w:t>纳米光子学研究中心办公区工程</w:t>
      </w:r>
      <w:r w:rsidR="004F5AFE" w:rsidRPr="004F5AFE">
        <w:rPr>
          <w:rFonts w:hint="eastAsia"/>
          <w:color w:val="FF0000"/>
          <w:szCs w:val="21"/>
        </w:rPr>
        <w:t>项目</w:t>
      </w:r>
    </w:p>
    <w:p w14:paraId="7F6181A1" w14:textId="3731655E" w:rsidR="00227985" w:rsidRPr="00763978"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sidRPr="008735D1">
        <w:rPr>
          <w:rFonts w:hint="eastAsia"/>
          <w:color w:val="FF0000"/>
          <w:szCs w:val="21"/>
        </w:rPr>
        <w:t>3.</w:t>
      </w:r>
      <w:r w:rsidR="002A395A" w:rsidRPr="008735D1">
        <w:rPr>
          <w:rFonts w:hint="eastAsia"/>
          <w:color w:val="FF0000"/>
        </w:rPr>
        <w:t xml:space="preserve"> </w:t>
      </w:r>
      <w:r w:rsidR="00763978" w:rsidRPr="00763978">
        <w:rPr>
          <w:rFonts w:hint="eastAsia"/>
          <w:color w:val="FF0000"/>
          <w:szCs w:val="21"/>
        </w:rPr>
        <w:t>1.</w:t>
      </w:r>
      <w:proofErr w:type="gramStart"/>
      <w:r w:rsidR="00763978" w:rsidRPr="00763978">
        <w:rPr>
          <w:rFonts w:hint="eastAsia"/>
          <w:color w:val="FF0000"/>
          <w:szCs w:val="21"/>
        </w:rPr>
        <w:t>不</w:t>
      </w:r>
      <w:proofErr w:type="gramEnd"/>
      <w:r w:rsidR="00763978" w:rsidRPr="00763978">
        <w:rPr>
          <w:rFonts w:hint="eastAsia"/>
          <w:color w:val="FF0000"/>
          <w:szCs w:val="21"/>
        </w:rPr>
        <w:t>到顶玻璃隔墙安装；</w:t>
      </w:r>
      <w:r w:rsidR="00763978">
        <w:rPr>
          <w:rFonts w:hint="eastAsia"/>
          <w:color w:val="FF0000"/>
          <w:szCs w:val="21"/>
        </w:rPr>
        <w:t>3.</w:t>
      </w:r>
      <w:r w:rsidR="00763978" w:rsidRPr="00763978">
        <w:rPr>
          <w:rFonts w:hint="eastAsia"/>
          <w:color w:val="FF0000"/>
          <w:szCs w:val="21"/>
        </w:rPr>
        <w:t>2.</w:t>
      </w:r>
      <w:r w:rsidR="00763978" w:rsidRPr="00763978">
        <w:rPr>
          <w:rFonts w:hint="eastAsia"/>
          <w:color w:val="FF0000"/>
          <w:szCs w:val="21"/>
        </w:rPr>
        <w:t>会议室吊顶天棚；</w:t>
      </w:r>
      <w:r w:rsidR="00763978">
        <w:rPr>
          <w:rFonts w:hint="eastAsia"/>
          <w:color w:val="FF0000"/>
          <w:szCs w:val="21"/>
        </w:rPr>
        <w:t>3.</w:t>
      </w:r>
      <w:r w:rsidR="00763978" w:rsidRPr="00763978">
        <w:rPr>
          <w:rFonts w:hint="eastAsia"/>
          <w:color w:val="FF0000"/>
          <w:szCs w:val="21"/>
        </w:rPr>
        <w:t>3.</w:t>
      </w:r>
      <w:r w:rsidR="00763978" w:rsidRPr="00763978">
        <w:rPr>
          <w:rFonts w:hint="eastAsia"/>
          <w:color w:val="FF0000"/>
          <w:szCs w:val="21"/>
        </w:rPr>
        <w:t>会议室天花吊顶后增加下喷头；</w:t>
      </w:r>
      <w:r w:rsidR="00763978">
        <w:rPr>
          <w:rFonts w:hint="eastAsia"/>
          <w:color w:val="FF0000"/>
          <w:szCs w:val="21"/>
        </w:rPr>
        <w:t>3.</w:t>
      </w:r>
      <w:r w:rsidR="00763978" w:rsidRPr="00763978">
        <w:rPr>
          <w:rFonts w:hint="eastAsia"/>
          <w:color w:val="FF0000"/>
          <w:szCs w:val="21"/>
        </w:rPr>
        <w:t>4.</w:t>
      </w:r>
      <w:r w:rsidR="00763978" w:rsidRPr="00763978">
        <w:rPr>
          <w:rFonts w:hint="eastAsia"/>
          <w:color w:val="FF0000"/>
          <w:szCs w:val="21"/>
        </w:rPr>
        <w:t>电气配线配管等。</w:t>
      </w:r>
    </w:p>
    <w:p w14:paraId="5AB6EA95" w14:textId="77777777"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1EFFDAEB" w:rsidR="00820ECA"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6D6E8C" w:rsidRPr="006D6E8C">
        <w:rPr>
          <w:rFonts w:hint="eastAsia"/>
          <w:color w:val="FF0000"/>
          <w:szCs w:val="21"/>
        </w:rPr>
        <w:t>具有深圳大学</w:t>
      </w:r>
      <w:r w:rsidR="006D6E8C" w:rsidRPr="006D6E8C">
        <w:rPr>
          <w:rFonts w:hint="eastAsia"/>
          <w:color w:val="FF0000"/>
          <w:szCs w:val="21"/>
        </w:rPr>
        <w:t>2018</w:t>
      </w:r>
      <w:r w:rsidR="006D6E8C" w:rsidRPr="006D6E8C">
        <w:rPr>
          <w:rFonts w:hint="eastAsia"/>
          <w:color w:val="FF0000"/>
          <w:szCs w:val="21"/>
        </w:rPr>
        <w:t>年校内工程预选供应商资格，</w:t>
      </w:r>
      <w:r w:rsidR="00763978" w:rsidRPr="00763978">
        <w:rPr>
          <w:rFonts w:hint="eastAsia"/>
          <w:color w:val="FF0000"/>
          <w:szCs w:val="21"/>
        </w:rPr>
        <w:t>且具有建筑装修装饰工程专业承包二级及以上资质的施工企业。</w:t>
      </w:r>
    </w:p>
    <w:p w14:paraId="0CB8EFBB" w14:textId="2CBD22BD"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1973DE">
        <w:rPr>
          <w:color w:val="FF0000"/>
          <w:szCs w:val="21"/>
        </w:rPr>
        <w:t>2018</w:t>
      </w:r>
      <w:r>
        <w:rPr>
          <w:rFonts w:hint="eastAsia"/>
          <w:color w:val="FF0000"/>
          <w:szCs w:val="21"/>
        </w:rPr>
        <w:t>年</w:t>
      </w:r>
      <w:r w:rsidR="003C5317">
        <w:rPr>
          <w:rFonts w:hint="eastAsia"/>
          <w:color w:val="FF0000"/>
          <w:szCs w:val="21"/>
        </w:rPr>
        <w:t>0</w:t>
      </w:r>
      <w:r w:rsidR="003C5317">
        <w:rPr>
          <w:color w:val="FF0000"/>
          <w:szCs w:val="21"/>
        </w:rPr>
        <w:t>7</w:t>
      </w:r>
      <w:r>
        <w:rPr>
          <w:rFonts w:hint="eastAsia"/>
          <w:color w:val="FF0000"/>
          <w:szCs w:val="21"/>
        </w:rPr>
        <w:t>月</w:t>
      </w:r>
      <w:r w:rsidR="003C5317">
        <w:rPr>
          <w:rFonts w:hint="eastAsia"/>
          <w:color w:val="FF0000"/>
          <w:szCs w:val="21"/>
        </w:rPr>
        <w:t>20</w:t>
      </w:r>
      <w:r>
        <w:rPr>
          <w:rFonts w:hint="eastAsia"/>
          <w:color w:val="FF0000"/>
          <w:szCs w:val="21"/>
        </w:rPr>
        <w:t>日</w:t>
      </w:r>
      <w:r w:rsidRPr="00F82990">
        <w:rPr>
          <w:rFonts w:hint="eastAsia"/>
          <w:color w:val="000000"/>
          <w:szCs w:val="21"/>
        </w:rPr>
        <w:t>至</w:t>
      </w:r>
      <w:r w:rsidR="001973DE">
        <w:rPr>
          <w:color w:val="FF0000"/>
          <w:szCs w:val="21"/>
        </w:rPr>
        <w:t>2018</w:t>
      </w:r>
      <w:r>
        <w:rPr>
          <w:rFonts w:hint="eastAsia"/>
          <w:color w:val="FF0000"/>
          <w:szCs w:val="21"/>
        </w:rPr>
        <w:t>年</w:t>
      </w:r>
      <w:r w:rsidR="003C5317">
        <w:rPr>
          <w:rFonts w:hint="eastAsia"/>
          <w:color w:val="FF0000"/>
          <w:szCs w:val="21"/>
        </w:rPr>
        <w:t>08</w:t>
      </w:r>
      <w:r>
        <w:rPr>
          <w:rFonts w:hint="eastAsia"/>
          <w:color w:val="FF0000"/>
          <w:szCs w:val="21"/>
        </w:rPr>
        <w:t>月</w:t>
      </w:r>
      <w:r w:rsidR="003C5317">
        <w:rPr>
          <w:rFonts w:hint="eastAsia"/>
          <w:color w:val="FF0000"/>
          <w:szCs w:val="21"/>
        </w:rPr>
        <w:t>01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763978" w:rsidRPr="00763978">
        <w:rPr>
          <w:color w:val="FF0000"/>
          <w:szCs w:val="21"/>
        </w:rPr>
        <w:t>187,570.00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2DD1945A" w14:textId="77777777"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14:paraId="5C351C1B" w14:textId="5F09E6A2" w:rsidR="008E584B"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w:t>
      </w:r>
      <w:proofErr w:type="gramStart"/>
      <w:r w:rsidR="00763978">
        <w:rPr>
          <w:rFonts w:hint="eastAsia"/>
          <w:color w:val="FF0000"/>
          <w:szCs w:val="21"/>
        </w:rPr>
        <w:t>曾</w:t>
      </w:r>
      <w:r w:rsidR="008735D1">
        <w:rPr>
          <w:rFonts w:hint="eastAsia"/>
          <w:color w:val="FF0000"/>
          <w:szCs w:val="21"/>
        </w:rPr>
        <w:t>工</w:t>
      </w:r>
      <w:proofErr w:type="gramEnd"/>
      <w:r w:rsidR="006F0EF9" w:rsidRPr="006F0EF9">
        <w:rPr>
          <w:rFonts w:hint="eastAsia"/>
          <w:color w:val="FF0000"/>
          <w:szCs w:val="21"/>
        </w:rPr>
        <w:t xml:space="preserve">  </w:t>
      </w:r>
      <w:r w:rsidR="006F0EF9" w:rsidRPr="006F0EF9">
        <w:rPr>
          <w:rFonts w:hint="eastAsia"/>
          <w:color w:val="FF0000"/>
          <w:szCs w:val="21"/>
        </w:rPr>
        <w:t>联系电话：</w:t>
      </w:r>
      <w:r w:rsidR="00974769">
        <w:rPr>
          <w:color w:val="FF0000"/>
          <w:szCs w:val="21"/>
        </w:rPr>
        <w:t>2653</w:t>
      </w:r>
      <w:r w:rsidR="00763978">
        <w:rPr>
          <w:color w:val="FF0000"/>
          <w:szCs w:val="21"/>
        </w:rPr>
        <w:t>8585</w:t>
      </w:r>
    </w:p>
    <w:p w14:paraId="7C8428B9" w14:textId="3D902B07" w:rsidR="00AB7628" w:rsidRPr="00103CBD"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316062">
        <w:rPr>
          <w:color w:val="FF0000"/>
          <w:kern w:val="0"/>
          <w:szCs w:val="21"/>
        </w:rPr>
        <w:t>2018</w:t>
      </w:r>
      <w:r w:rsidR="00316062">
        <w:rPr>
          <w:rFonts w:hint="eastAsia"/>
          <w:color w:val="FF0000"/>
          <w:kern w:val="0"/>
          <w:szCs w:val="21"/>
        </w:rPr>
        <w:t>年</w:t>
      </w:r>
      <w:r w:rsidR="003C5317">
        <w:rPr>
          <w:rFonts w:hint="eastAsia"/>
          <w:color w:val="FF0000"/>
          <w:kern w:val="0"/>
          <w:szCs w:val="21"/>
        </w:rPr>
        <w:t>08</w:t>
      </w:r>
      <w:r w:rsidR="00316062">
        <w:rPr>
          <w:rFonts w:hint="eastAsia"/>
          <w:color w:val="FF0000"/>
          <w:kern w:val="0"/>
          <w:szCs w:val="21"/>
        </w:rPr>
        <w:t>月</w:t>
      </w:r>
      <w:r w:rsidR="003C5317">
        <w:rPr>
          <w:rFonts w:hint="eastAsia"/>
          <w:color w:val="FF0000"/>
          <w:kern w:val="0"/>
          <w:szCs w:val="21"/>
        </w:rPr>
        <w:t>02</w:t>
      </w:r>
      <w:r w:rsidR="006D6E8C">
        <w:rPr>
          <w:rFonts w:hint="eastAsia"/>
          <w:color w:val="FF0000"/>
          <w:kern w:val="0"/>
          <w:szCs w:val="21"/>
        </w:rPr>
        <w:t>日（星期</w:t>
      </w:r>
      <w:r w:rsidR="003C5317">
        <w:rPr>
          <w:rFonts w:hint="eastAsia"/>
          <w:color w:val="FF0000"/>
          <w:kern w:val="0"/>
          <w:szCs w:val="21"/>
        </w:rPr>
        <w:t>四</w:t>
      </w:r>
      <w:r w:rsidR="00316062">
        <w:rPr>
          <w:rFonts w:hint="eastAsia"/>
          <w:color w:val="FF0000"/>
          <w:kern w:val="0"/>
          <w:szCs w:val="21"/>
        </w:rPr>
        <w:t>）</w:t>
      </w:r>
      <w:r w:rsidR="003C5317">
        <w:rPr>
          <w:color w:val="FF0000"/>
          <w:kern w:val="0"/>
          <w:szCs w:val="21"/>
        </w:rPr>
        <w:t>15</w:t>
      </w:r>
      <w:r w:rsidR="00316062">
        <w:rPr>
          <w:color w:val="FF0000"/>
          <w:kern w:val="0"/>
          <w:szCs w:val="21"/>
        </w:rPr>
        <w:t>:</w:t>
      </w:r>
      <w:r w:rsidR="003C5317">
        <w:rPr>
          <w:color w:val="FF0000"/>
          <w:kern w:val="0"/>
          <w:szCs w:val="21"/>
        </w:rPr>
        <w:t>00</w:t>
      </w:r>
      <w:r w:rsidR="00316062">
        <w:rPr>
          <w:rFonts w:hint="eastAsia"/>
          <w:color w:val="FF0000"/>
          <w:kern w:val="0"/>
          <w:szCs w:val="21"/>
        </w:rPr>
        <w:t>（北京时间）</w:t>
      </w:r>
    </w:p>
    <w:p w14:paraId="751B3724" w14:textId="05DD10EA" w:rsidR="001459DC" w:rsidRPr="00103CBD" w:rsidRDefault="0090290B" w:rsidP="001459DC">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3C5317">
        <w:rPr>
          <w:color w:val="FF0000"/>
          <w:kern w:val="0"/>
          <w:szCs w:val="21"/>
        </w:rPr>
        <w:t>2018</w:t>
      </w:r>
      <w:r w:rsidR="003C5317">
        <w:rPr>
          <w:rFonts w:hint="eastAsia"/>
          <w:color w:val="FF0000"/>
          <w:kern w:val="0"/>
          <w:szCs w:val="21"/>
        </w:rPr>
        <w:t>年</w:t>
      </w:r>
      <w:r w:rsidR="003C5317">
        <w:rPr>
          <w:rFonts w:hint="eastAsia"/>
          <w:color w:val="FF0000"/>
          <w:kern w:val="0"/>
          <w:szCs w:val="21"/>
        </w:rPr>
        <w:t>08</w:t>
      </w:r>
      <w:r w:rsidR="003C5317">
        <w:rPr>
          <w:rFonts w:hint="eastAsia"/>
          <w:color w:val="FF0000"/>
          <w:kern w:val="0"/>
          <w:szCs w:val="21"/>
        </w:rPr>
        <w:t>月</w:t>
      </w:r>
      <w:r w:rsidR="003C5317">
        <w:rPr>
          <w:rFonts w:hint="eastAsia"/>
          <w:color w:val="FF0000"/>
          <w:kern w:val="0"/>
          <w:szCs w:val="21"/>
        </w:rPr>
        <w:t>02</w:t>
      </w:r>
      <w:r w:rsidR="003C5317">
        <w:rPr>
          <w:rFonts w:hint="eastAsia"/>
          <w:color w:val="FF0000"/>
          <w:kern w:val="0"/>
          <w:szCs w:val="21"/>
        </w:rPr>
        <w:t>日（星期四）</w:t>
      </w:r>
      <w:r w:rsidR="003C5317">
        <w:rPr>
          <w:color w:val="FF0000"/>
          <w:kern w:val="0"/>
          <w:szCs w:val="21"/>
        </w:rPr>
        <w:t>15:00</w:t>
      </w:r>
      <w:r w:rsidR="003C5317">
        <w:rPr>
          <w:rFonts w:hint="eastAsia"/>
          <w:color w:val="FF0000"/>
          <w:kern w:val="0"/>
          <w:szCs w:val="21"/>
        </w:rPr>
        <w:t>（北京时间）</w:t>
      </w:r>
      <w:bookmarkStart w:id="1" w:name="_GoBack"/>
      <w:bookmarkEnd w:id="1"/>
    </w:p>
    <w:p w14:paraId="301F5CAF" w14:textId="77777777"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14:paraId="3E33821C" w14:textId="7D9526F1"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r w:rsidR="00593AE8" w:rsidRPr="00C434D9">
        <w:rPr>
          <w:rFonts w:ascii="宋体" w:eastAsia="宋体" w:hAnsi="宋体" w:cs="宋体"/>
          <w:b/>
          <w:color w:val="FF0000"/>
          <w:kern w:val="0"/>
          <w:sz w:val="24"/>
          <w:szCs w:val="24"/>
        </w:rPr>
        <w:t>zhaobiao@szu.edu.cn</w:t>
      </w:r>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14:paraId="59135286" w14:textId="77777777"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3175F90B" w14:textId="42FDAAD2" w:rsidR="008735D1" w:rsidRDefault="008735D1" w:rsidP="00946AE1">
      <w:pPr>
        <w:spacing w:beforeLines="50" w:before="156"/>
        <w:jc w:val="left"/>
        <w:rPr>
          <w:color w:val="FF0000"/>
          <w:szCs w:val="21"/>
        </w:rPr>
      </w:pPr>
      <w:r w:rsidRPr="006D6E8C">
        <w:rPr>
          <w:rFonts w:hint="eastAsia"/>
          <w:color w:val="FF0000"/>
          <w:szCs w:val="21"/>
        </w:rPr>
        <w:t>具有深圳大学</w:t>
      </w:r>
      <w:r w:rsidRPr="006D6E8C">
        <w:rPr>
          <w:rFonts w:hint="eastAsia"/>
          <w:color w:val="FF0000"/>
          <w:szCs w:val="21"/>
        </w:rPr>
        <w:t>2018</w:t>
      </w:r>
      <w:r w:rsidRPr="006D6E8C">
        <w:rPr>
          <w:rFonts w:hint="eastAsia"/>
          <w:color w:val="FF0000"/>
          <w:szCs w:val="21"/>
        </w:rPr>
        <w:t>年校内工程预选供应商资格，</w:t>
      </w:r>
      <w:r w:rsidR="00763978" w:rsidRPr="00763978">
        <w:rPr>
          <w:rFonts w:hint="eastAsia"/>
          <w:color w:val="FF0000"/>
          <w:szCs w:val="21"/>
        </w:rPr>
        <w:t>且具有建筑装修装饰工程专业承包二级及以上资质的施工企业。</w:t>
      </w:r>
    </w:p>
    <w:p w14:paraId="3528FFBD" w14:textId="15DFF13E"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579742DA"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B97328">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sidR="00B97328">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62FC0CD0" w14:textId="77777777"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A84758E"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469EBB4D" w14:textId="77777777"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52845668" w14:textId="2C383A02"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C91574">
        <w:rPr>
          <w:rFonts w:ascii="仿宋" w:eastAsia="仿宋" w:hint="eastAsia"/>
          <w:color w:val="000000"/>
          <w:sz w:val="24"/>
        </w:rPr>
        <w:t>754968350439</w:t>
      </w:r>
    </w:p>
    <w:p w14:paraId="39F3C107" w14:textId="77777777"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740FCF0" w14:textId="77777777"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73346365" w14:textId="77777777"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14:paraId="3BD5FC3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39EB2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17FF05D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2D8FFE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0829BFBD"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4AD726D" w14:textId="77777777" w:rsidR="00AB7628"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56E66C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676ACFD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07B35CB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06F9B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356F7DB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1136BFF5" w14:textId="77777777"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Default="008735D1" w:rsidP="00946AE1">
      <w:pPr>
        <w:widowControl/>
        <w:jc w:val="left"/>
        <w:rPr>
          <w:rFonts w:ascii="仿宋" w:eastAsia="仿宋"/>
          <w:color w:val="000000"/>
          <w:sz w:val="24"/>
        </w:rPr>
      </w:pP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lastRenderedPageBreak/>
        <w:t>【补充条款】</w:t>
      </w:r>
      <w:bookmarkEnd w:id="2"/>
    </w:p>
    <w:p w14:paraId="58927B69" w14:textId="38DFBE04" w:rsidR="00763978" w:rsidRPr="00763978" w:rsidRDefault="00763978" w:rsidP="00763978">
      <w:pPr>
        <w:spacing w:line="360" w:lineRule="auto"/>
        <w:ind w:leftChars="-1" w:left="-2" w:firstLineChars="50" w:firstLine="120"/>
        <w:rPr>
          <w:rFonts w:ascii="宋体" w:eastAsia="宋体" w:hAnsi="宋体" w:cs="宋体"/>
          <w:color w:val="0033CC"/>
          <w:kern w:val="0"/>
          <w:sz w:val="24"/>
          <w:szCs w:val="24"/>
        </w:rPr>
      </w:pPr>
      <w:r w:rsidRPr="00763978">
        <w:rPr>
          <w:rFonts w:ascii="宋体" w:eastAsia="宋体" w:hAnsi="宋体" w:cs="宋体" w:hint="eastAsia"/>
          <w:color w:val="0033CC"/>
          <w:kern w:val="0"/>
          <w:sz w:val="24"/>
          <w:szCs w:val="24"/>
        </w:rPr>
        <w:tab/>
        <w:t>一、本工程不支付预付款，当工程完工通过验收经审计完毕后，提交保修款后一次性付清。[如有需要，工程竣工验收合格，提交结算资料后可支付初审价的60%作为进度款（支付进度款不超过合同价的60%）]。（所有款项于2019年开始支付）。</w:t>
      </w:r>
    </w:p>
    <w:p w14:paraId="06955087" w14:textId="77777777" w:rsidR="00763978" w:rsidRPr="00763978" w:rsidRDefault="00763978" w:rsidP="00763978">
      <w:pPr>
        <w:spacing w:line="360" w:lineRule="auto"/>
        <w:ind w:leftChars="-1" w:left="-2" w:firstLineChars="50" w:firstLine="120"/>
        <w:rPr>
          <w:rFonts w:ascii="宋体" w:eastAsia="宋体" w:hAnsi="宋体" w:cs="宋体"/>
          <w:color w:val="0033CC"/>
          <w:kern w:val="0"/>
          <w:sz w:val="24"/>
          <w:szCs w:val="24"/>
        </w:rPr>
      </w:pPr>
      <w:r w:rsidRPr="00763978">
        <w:rPr>
          <w:rFonts w:ascii="宋体" w:eastAsia="宋体" w:hAnsi="宋体" w:cs="宋体" w:hint="eastAsia"/>
          <w:color w:val="0033CC"/>
          <w:kern w:val="0"/>
          <w:sz w:val="24"/>
          <w:szCs w:val="24"/>
        </w:rPr>
        <w:t>二、质量保修的支付：</w:t>
      </w:r>
    </w:p>
    <w:p w14:paraId="293EF54E" w14:textId="77777777" w:rsidR="00763978" w:rsidRPr="00763978" w:rsidRDefault="00763978" w:rsidP="00763978">
      <w:pPr>
        <w:spacing w:line="360" w:lineRule="auto"/>
        <w:ind w:leftChars="-1" w:left="-2" w:firstLineChars="50" w:firstLine="120"/>
        <w:rPr>
          <w:rFonts w:ascii="宋体" w:eastAsia="宋体" w:hAnsi="宋体" w:cs="宋体"/>
          <w:color w:val="0033CC"/>
          <w:kern w:val="0"/>
          <w:sz w:val="24"/>
          <w:szCs w:val="24"/>
        </w:rPr>
      </w:pPr>
      <w:r w:rsidRPr="00763978">
        <w:rPr>
          <w:rFonts w:ascii="宋体" w:eastAsia="宋体" w:hAnsi="宋体" w:cs="宋体" w:hint="eastAsia"/>
          <w:color w:val="0033CC"/>
          <w:kern w:val="0"/>
          <w:sz w:val="24"/>
          <w:szCs w:val="24"/>
        </w:rPr>
        <w:t>1、本工程约定的工程质量保修金为施工合同价款的3%；</w:t>
      </w:r>
    </w:p>
    <w:p w14:paraId="6F5575E5" w14:textId="77777777" w:rsidR="00763978" w:rsidRPr="00763978" w:rsidRDefault="00763978" w:rsidP="00763978">
      <w:pPr>
        <w:spacing w:line="360" w:lineRule="auto"/>
        <w:ind w:leftChars="-1" w:left="-2" w:firstLineChars="50" w:firstLine="120"/>
        <w:rPr>
          <w:rFonts w:ascii="宋体" w:eastAsia="宋体" w:hAnsi="宋体" w:cs="宋体"/>
          <w:color w:val="0033CC"/>
          <w:kern w:val="0"/>
          <w:sz w:val="24"/>
          <w:szCs w:val="24"/>
        </w:rPr>
      </w:pPr>
      <w:r w:rsidRPr="00763978">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763978">
        <w:rPr>
          <w:rFonts w:ascii="宋体" w:eastAsia="宋体" w:hAnsi="宋体" w:cs="宋体" w:hint="eastAsia"/>
          <w:color w:val="0033CC"/>
          <w:kern w:val="0"/>
          <w:sz w:val="24"/>
          <w:szCs w:val="24"/>
        </w:rPr>
        <w:t>转帐</w:t>
      </w:r>
      <w:proofErr w:type="gramEnd"/>
      <w:r w:rsidRPr="00763978">
        <w:rPr>
          <w:rFonts w:ascii="宋体" w:eastAsia="宋体" w:hAnsi="宋体" w:cs="宋体" w:hint="eastAsia"/>
          <w:color w:val="0033CC"/>
          <w:kern w:val="0"/>
          <w:sz w:val="24"/>
          <w:szCs w:val="24"/>
        </w:rPr>
        <w:t>方式转入甲方</w:t>
      </w:r>
      <w:proofErr w:type="gramStart"/>
      <w:r w:rsidRPr="00763978">
        <w:rPr>
          <w:rFonts w:ascii="宋体" w:eastAsia="宋体" w:hAnsi="宋体" w:cs="宋体" w:hint="eastAsia"/>
          <w:color w:val="0033CC"/>
          <w:kern w:val="0"/>
          <w:sz w:val="24"/>
          <w:szCs w:val="24"/>
        </w:rPr>
        <w:t>帐号</w:t>
      </w:r>
      <w:proofErr w:type="gramEnd"/>
      <w:r w:rsidRPr="00763978">
        <w:rPr>
          <w:rFonts w:ascii="宋体" w:eastAsia="宋体" w:hAnsi="宋体" w:cs="宋体" w:hint="eastAsia"/>
          <w:color w:val="0033CC"/>
          <w:kern w:val="0"/>
          <w:sz w:val="24"/>
          <w:szCs w:val="24"/>
        </w:rPr>
        <w:t>。</w:t>
      </w:r>
    </w:p>
    <w:p w14:paraId="3C98B3C0" w14:textId="77777777" w:rsidR="00763978" w:rsidRPr="00763978" w:rsidRDefault="00763978" w:rsidP="00763978">
      <w:pPr>
        <w:spacing w:line="360" w:lineRule="auto"/>
        <w:ind w:leftChars="-1" w:left="-2" w:firstLineChars="50" w:firstLine="120"/>
        <w:rPr>
          <w:rFonts w:ascii="宋体" w:eastAsia="宋体" w:hAnsi="宋体" w:cs="宋体"/>
          <w:color w:val="0033CC"/>
          <w:kern w:val="0"/>
          <w:sz w:val="24"/>
          <w:szCs w:val="24"/>
        </w:rPr>
      </w:pPr>
      <w:r w:rsidRPr="00763978">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14:paraId="49349368" w14:textId="77777777" w:rsidR="00763978" w:rsidRPr="00763978" w:rsidRDefault="00763978" w:rsidP="00763978">
      <w:pPr>
        <w:spacing w:line="360" w:lineRule="auto"/>
        <w:ind w:leftChars="-1" w:left="-2" w:firstLineChars="50" w:firstLine="120"/>
        <w:rPr>
          <w:rFonts w:ascii="宋体" w:eastAsia="宋体" w:hAnsi="宋体" w:cs="宋体"/>
          <w:color w:val="0033CC"/>
          <w:kern w:val="0"/>
          <w:sz w:val="24"/>
          <w:szCs w:val="24"/>
        </w:rPr>
      </w:pPr>
      <w:r w:rsidRPr="00763978">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14:paraId="2667F06D" w14:textId="77777777" w:rsidR="00763978" w:rsidRDefault="00763978" w:rsidP="00763978">
      <w:pPr>
        <w:spacing w:line="360" w:lineRule="auto"/>
        <w:ind w:leftChars="-1" w:left="-2" w:firstLineChars="50" w:firstLine="120"/>
        <w:rPr>
          <w:rFonts w:ascii="宋体" w:eastAsia="宋体" w:hAnsi="宋体" w:cs="宋体"/>
          <w:color w:val="0033CC"/>
          <w:kern w:val="0"/>
          <w:sz w:val="24"/>
          <w:szCs w:val="24"/>
        </w:rPr>
      </w:pPr>
      <w:r w:rsidRPr="00763978">
        <w:rPr>
          <w:rFonts w:ascii="宋体" w:eastAsia="宋体" w:hAnsi="宋体" w:cs="宋体" w:hint="eastAsia"/>
          <w:color w:val="0033CC"/>
          <w:kern w:val="0"/>
          <w:sz w:val="24"/>
          <w:szCs w:val="24"/>
        </w:rPr>
        <w:t>五、合同文本条款与“补充条款”约定有冲突时，以补充条款为准。</w:t>
      </w:r>
    </w:p>
    <w:p w14:paraId="2E549FC5" w14:textId="7C7F40A4" w:rsidR="00E24041" w:rsidRPr="00F8156A" w:rsidRDefault="00E24041" w:rsidP="00763978">
      <w:pPr>
        <w:spacing w:line="360" w:lineRule="auto"/>
        <w:ind w:leftChars="-1" w:left="-2" w:firstLineChars="50" w:firstLine="105"/>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820"/>
        <w:gridCol w:w="4539"/>
      </w:tblGrid>
      <w:tr w:rsidR="00E24041" w:rsidRPr="00BA30FE" w14:paraId="2D7C17E4" w14:textId="77777777" w:rsidTr="008735D1">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F820508" w14:textId="77777777" w:rsidR="00E24041" w:rsidRPr="008735D1" w:rsidRDefault="00E24041" w:rsidP="00021D0C">
            <w:pPr>
              <w:widowControl/>
              <w:jc w:val="center"/>
              <w:rPr>
                <w:rFonts w:ascii="黑体" w:eastAsia="黑体" w:hAnsi="宋体" w:cs="宋体"/>
                <w:b/>
                <w:bCs/>
                <w:kern w:val="0"/>
                <w:sz w:val="22"/>
              </w:rPr>
            </w:pPr>
            <w:r w:rsidRPr="008735D1">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3A07F426" w14:textId="77777777" w:rsidR="00E24041" w:rsidRPr="008735D1" w:rsidRDefault="00E24041" w:rsidP="00021D0C">
            <w:pPr>
              <w:widowControl/>
              <w:jc w:val="center"/>
              <w:rPr>
                <w:rFonts w:ascii="黑体" w:eastAsia="黑体" w:hAnsi="宋体" w:cs="宋体"/>
                <w:b/>
                <w:bCs/>
                <w:kern w:val="0"/>
                <w:sz w:val="22"/>
              </w:rPr>
            </w:pPr>
            <w:r w:rsidRPr="008735D1">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5E2E338A" w14:textId="77777777" w:rsidR="00E24041" w:rsidRPr="008735D1" w:rsidRDefault="00E24041" w:rsidP="00021D0C">
            <w:pPr>
              <w:widowControl/>
              <w:jc w:val="center"/>
              <w:rPr>
                <w:rFonts w:ascii="黑体" w:eastAsia="黑体" w:hAnsi="宋体" w:cs="宋体"/>
                <w:b/>
                <w:bCs/>
                <w:kern w:val="0"/>
                <w:sz w:val="22"/>
              </w:rPr>
            </w:pPr>
            <w:r w:rsidRPr="008735D1">
              <w:rPr>
                <w:rFonts w:ascii="黑体" w:eastAsia="黑体" w:hAnsi="宋体" w:cs="宋体" w:hint="eastAsia"/>
                <w:b/>
                <w:bCs/>
                <w:kern w:val="0"/>
                <w:sz w:val="22"/>
              </w:rPr>
              <w:t>推荐材料品牌(三个同等品牌)</w:t>
            </w:r>
          </w:p>
        </w:tc>
      </w:tr>
      <w:tr w:rsidR="00763978" w:rsidRPr="00BA30FE" w14:paraId="7506D3F7"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0CAD48BE" w14:textId="77777777"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1</w:t>
            </w:r>
          </w:p>
        </w:tc>
        <w:tc>
          <w:tcPr>
            <w:tcW w:w="2820" w:type="dxa"/>
            <w:tcBorders>
              <w:top w:val="nil"/>
              <w:left w:val="nil"/>
              <w:bottom w:val="single" w:sz="4" w:space="0" w:color="auto"/>
              <w:right w:val="single" w:sz="4" w:space="0" w:color="auto"/>
            </w:tcBorders>
            <w:vAlign w:val="center"/>
          </w:tcPr>
          <w:p w14:paraId="6ECC5C5D" w14:textId="334C33D6" w:rsidR="00763978" w:rsidRPr="00763978" w:rsidRDefault="00763978" w:rsidP="00763978">
            <w:pPr>
              <w:autoSpaceDE w:val="0"/>
              <w:autoSpaceDN w:val="0"/>
              <w:rPr>
                <w:rFonts w:ascii="宋体" w:hAnsi="宋体" w:cs="宋体"/>
                <w:kern w:val="0"/>
                <w:sz w:val="22"/>
              </w:rPr>
            </w:pPr>
            <w:r>
              <w:rPr>
                <w:rFonts w:hAnsi="Times New Roman" w:hint="eastAsia"/>
              </w:rPr>
              <w:t>石膏板</w:t>
            </w:r>
          </w:p>
        </w:tc>
        <w:tc>
          <w:tcPr>
            <w:tcW w:w="4539" w:type="dxa"/>
            <w:tcBorders>
              <w:top w:val="nil"/>
              <w:left w:val="nil"/>
              <w:bottom w:val="single" w:sz="4" w:space="0" w:color="auto"/>
              <w:right w:val="single" w:sz="4" w:space="0" w:color="auto"/>
            </w:tcBorders>
            <w:vAlign w:val="center"/>
          </w:tcPr>
          <w:p w14:paraId="31005698" w14:textId="0D6D5AD5" w:rsidR="00763978" w:rsidRPr="008735D1" w:rsidRDefault="00763978" w:rsidP="00763978">
            <w:pPr>
              <w:autoSpaceDE w:val="0"/>
              <w:autoSpaceDN w:val="0"/>
              <w:rPr>
                <w:rFonts w:ascii="宋体" w:hAnsi="宋体" w:cs="宋体"/>
                <w:kern w:val="0"/>
                <w:sz w:val="20"/>
                <w:szCs w:val="20"/>
              </w:rPr>
            </w:pPr>
            <w:r>
              <w:rPr>
                <w:rFonts w:hAnsi="Times New Roman" w:hint="eastAsia"/>
              </w:rPr>
              <w:t>可耐福、拉法基、北新建材</w:t>
            </w:r>
          </w:p>
        </w:tc>
      </w:tr>
      <w:tr w:rsidR="00763978" w:rsidRPr="00BA30FE" w14:paraId="479FC41D"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21FEA743" w14:textId="77777777"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2</w:t>
            </w:r>
          </w:p>
        </w:tc>
        <w:tc>
          <w:tcPr>
            <w:tcW w:w="2820" w:type="dxa"/>
            <w:tcBorders>
              <w:top w:val="nil"/>
              <w:left w:val="nil"/>
              <w:bottom w:val="single" w:sz="4" w:space="0" w:color="auto"/>
              <w:right w:val="single" w:sz="4" w:space="0" w:color="auto"/>
            </w:tcBorders>
            <w:vAlign w:val="center"/>
          </w:tcPr>
          <w:p w14:paraId="41638AFC" w14:textId="07556587" w:rsidR="00763978" w:rsidRPr="008735D1" w:rsidRDefault="00763978" w:rsidP="00763978">
            <w:pPr>
              <w:autoSpaceDE w:val="0"/>
              <w:autoSpaceDN w:val="0"/>
              <w:rPr>
                <w:rFonts w:ascii="宋体" w:hAnsi="宋体" w:cs="宋体"/>
                <w:kern w:val="0"/>
                <w:sz w:val="22"/>
              </w:rPr>
            </w:pPr>
            <w:r>
              <w:rPr>
                <w:rFonts w:hAnsi="Times New Roman" w:hint="eastAsia"/>
              </w:rPr>
              <w:t>铝合金材</w:t>
            </w:r>
          </w:p>
        </w:tc>
        <w:tc>
          <w:tcPr>
            <w:tcW w:w="4539" w:type="dxa"/>
            <w:tcBorders>
              <w:top w:val="nil"/>
              <w:left w:val="nil"/>
              <w:bottom w:val="single" w:sz="4" w:space="0" w:color="auto"/>
              <w:right w:val="single" w:sz="4" w:space="0" w:color="auto"/>
            </w:tcBorders>
            <w:vAlign w:val="center"/>
          </w:tcPr>
          <w:p w14:paraId="22D7B0A1" w14:textId="374258CC" w:rsidR="00763978" w:rsidRPr="008735D1" w:rsidRDefault="00763978" w:rsidP="00763978">
            <w:pPr>
              <w:autoSpaceDE w:val="0"/>
              <w:autoSpaceDN w:val="0"/>
              <w:rPr>
                <w:rFonts w:ascii="宋体" w:hAnsi="宋体" w:cs="宋体"/>
                <w:kern w:val="0"/>
                <w:sz w:val="20"/>
                <w:szCs w:val="20"/>
              </w:rPr>
            </w:pPr>
            <w:proofErr w:type="gramStart"/>
            <w:r>
              <w:rPr>
                <w:rFonts w:hAnsi="Times New Roman" w:hint="eastAsia"/>
              </w:rPr>
              <w:t>坚</w:t>
            </w:r>
            <w:proofErr w:type="gramEnd"/>
            <w:r>
              <w:rPr>
                <w:rFonts w:hAnsi="Times New Roman" w:hint="eastAsia"/>
              </w:rPr>
              <w:t>美、经阁、华加日、</w:t>
            </w:r>
            <w:proofErr w:type="gramStart"/>
            <w:r>
              <w:rPr>
                <w:rFonts w:hAnsi="Times New Roman" w:hint="eastAsia"/>
              </w:rPr>
              <w:t>凤铝</w:t>
            </w:r>
            <w:proofErr w:type="gramEnd"/>
          </w:p>
        </w:tc>
      </w:tr>
      <w:tr w:rsidR="00763978" w:rsidRPr="00BA30FE" w14:paraId="2E77A50E"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45A309B0" w14:textId="485C0BFA"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3</w:t>
            </w:r>
          </w:p>
        </w:tc>
        <w:tc>
          <w:tcPr>
            <w:tcW w:w="2820" w:type="dxa"/>
            <w:tcBorders>
              <w:top w:val="nil"/>
              <w:left w:val="nil"/>
              <w:bottom w:val="single" w:sz="4" w:space="0" w:color="auto"/>
              <w:right w:val="single" w:sz="4" w:space="0" w:color="auto"/>
            </w:tcBorders>
            <w:vAlign w:val="center"/>
          </w:tcPr>
          <w:p w14:paraId="1AB77749" w14:textId="7224903B" w:rsidR="00763978" w:rsidRPr="008735D1" w:rsidRDefault="00763978" w:rsidP="00763978">
            <w:pPr>
              <w:autoSpaceDE w:val="0"/>
              <w:autoSpaceDN w:val="0"/>
              <w:rPr>
                <w:rFonts w:ascii="宋体" w:hAnsi="宋体" w:cs="宋体"/>
                <w:kern w:val="0"/>
                <w:sz w:val="22"/>
              </w:rPr>
            </w:pPr>
            <w:r>
              <w:rPr>
                <w:rFonts w:hAnsi="Times New Roman" w:hint="eastAsia"/>
              </w:rPr>
              <w:t>天花铝板</w:t>
            </w:r>
          </w:p>
        </w:tc>
        <w:tc>
          <w:tcPr>
            <w:tcW w:w="4539" w:type="dxa"/>
            <w:tcBorders>
              <w:top w:val="nil"/>
              <w:left w:val="nil"/>
              <w:bottom w:val="single" w:sz="4" w:space="0" w:color="auto"/>
              <w:right w:val="single" w:sz="4" w:space="0" w:color="auto"/>
            </w:tcBorders>
            <w:vAlign w:val="center"/>
          </w:tcPr>
          <w:p w14:paraId="0B67F6E7" w14:textId="435917A6" w:rsidR="00763978" w:rsidRPr="008735D1" w:rsidRDefault="00763978" w:rsidP="00763978">
            <w:pPr>
              <w:autoSpaceDE w:val="0"/>
              <w:autoSpaceDN w:val="0"/>
              <w:rPr>
                <w:rFonts w:hAnsi="Times New Roman"/>
              </w:rPr>
            </w:pPr>
            <w:r>
              <w:rPr>
                <w:rFonts w:hAnsi="Times New Roman" w:hint="eastAsia"/>
              </w:rPr>
              <w:t>华尔泰、金沙伟业、乐思龙、特美思、金辉</w:t>
            </w:r>
          </w:p>
        </w:tc>
      </w:tr>
      <w:tr w:rsidR="00763978" w:rsidRPr="00BA30FE" w14:paraId="3C080A3C"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3F03D936" w14:textId="0E44428D"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4</w:t>
            </w:r>
          </w:p>
        </w:tc>
        <w:tc>
          <w:tcPr>
            <w:tcW w:w="2820" w:type="dxa"/>
            <w:tcBorders>
              <w:top w:val="nil"/>
              <w:left w:val="nil"/>
              <w:bottom w:val="single" w:sz="4" w:space="0" w:color="auto"/>
              <w:right w:val="single" w:sz="4" w:space="0" w:color="auto"/>
            </w:tcBorders>
            <w:vAlign w:val="center"/>
          </w:tcPr>
          <w:p w14:paraId="11B0BF44" w14:textId="410D98AF" w:rsidR="00763978" w:rsidRPr="008735D1" w:rsidRDefault="00763978" w:rsidP="00763978">
            <w:pPr>
              <w:autoSpaceDE w:val="0"/>
              <w:autoSpaceDN w:val="0"/>
              <w:rPr>
                <w:rFonts w:ascii="宋体" w:hAnsi="宋体" w:cs="宋体"/>
                <w:kern w:val="0"/>
                <w:sz w:val="22"/>
              </w:rPr>
            </w:pPr>
            <w:r>
              <w:rPr>
                <w:rFonts w:hAnsi="Times New Roman" w:hint="eastAsia"/>
              </w:rPr>
              <w:t>内墙涂料</w:t>
            </w:r>
          </w:p>
        </w:tc>
        <w:tc>
          <w:tcPr>
            <w:tcW w:w="4539" w:type="dxa"/>
            <w:tcBorders>
              <w:top w:val="nil"/>
              <w:left w:val="nil"/>
              <w:bottom w:val="single" w:sz="4" w:space="0" w:color="auto"/>
              <w:right w:val="single" w:sz="4" w:space="0" w:color="auto"/>
            </w:tcBorders>
            <w:vAlign w:val="center"/>
          </w:tcPr>
          <w:p w14:paraId="44A65497" w14:textId="4BED21A8" w:rsidR="00763978" w:rsidRPr="008735D1" w:rsidRDefault="00763978" w:rsidP="00763978">
            <w:pPr>
              <w:autoSpaceDE w:val="0"/>
              <w:autoSpaceDN w:val="0"/>
              <w:rPr>
                <w:rFonts w:hAnsi="Times New Roman"/>
              </w:rPr>
            </w:pPr>
            <w:r>
              <w:rPr>
                <w:rFonts w:ascii="Arial" w:hAnsi="Arial" w:hint="eastAsia"/>
              </w:rPr>
              <w:t>华润</w:t>
            </w:r>
            <w:r>
              <w:rPr>
                <w:rFonts w:hAnsi="Times New Roman" w:hint="eastAsia"/>
              </w:rPr>
              <w:t>、</w:t>
            </w:r>
            <w:r>
              <w:rPr>
                <w:rFonts w:ascii="Arial" w:hAnsi="Arial" w:hint="eastAsia"/>
              </w:rPr>
              <w:t>紫荆花、</w:t>
            </w:r>
            <w:r>
              <w:rPr>
                <w:rFonts w:hAnsi="Times New Roman" w:hint="eastAsia"/>
              </w:rPr>
              <w:t>立</w:t>
            </w:r>
            <w:proofErr w:type="gramStart"/>
            <w:r>
              <w:rPr>
                <w:rFonts w:hAnsi="Times New Roman" w:hint="eastAsia"/>
              </w:rPr>
              <w:t>邦</w:t>
            </w:r>
            <w:proofErr w:type="gramEnd"/>
            <w:r>
              <w:rPr>
                <w:rFonts w:hAnsi="Times New Roman" w:hint="eastAsia"/>
              </w:rPr>
              <w:t>、</w:t>
            </w:r>
            <w:r>
              <w:rPr>
                <w:rFonts w:ascii="Arial" w:hAnsi="Arial" w:hint="eastAsia"/>
              </w:rPr>
              <w:t>多乐士</w:t>
            </w:r>
          </w:p>
        </w:tc>
      </w:tr>
      <w:tr w:rsidR="00763978" w:rsidRPr="00BA30FE" w14:paraId="36566AD8"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1B7D706C" w14:textId="6BB9CEB2"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5</w:t>
            </w:r>
          </w:p>
        </w:tc>
        <w:tc>
          <w:tcPr>
            <w:tcW w:w="2820" w:type="dxa"/>
            <w:tcBorders>
              <w:top w:val="nil"/>
              <w:left w:val="nil"/>
              <w:bottom w:val="single" w:sz="4" w:space="0" w:color="auto"/>
              <w:right w:val="single" w:sz="4" w:space="0" w:color="auto"/>
            </w:tcBorders>
            <w:vAlign w:val="center"/>
          </w:tcPr>
          <w:p w14:paraId="364EA3CB" w14:textId="0270F39B" w:rsidR="00763978" w:rsidRPr="008735D1" w:rsidRDefault="00763978" w:rsidP="00763978">
            <w:pPr>
              <w:autoSpaceDE w:val="0"/>
              <w:autoSpaceDN w:val="0"/>
              <w:rPr>
                <w:rFonts w:ascii="宋体" w:hAnsi="宋体" w:cs="宋体"/>
                <w:kern w:val="0"/>
                <w:sz w:val="22"/>
              </w:rPr>
            </w:pPr>
            <w:r>
              <w:rPr>
                <w:rFonts w:ascii="宋体" w:hAnsi="宋体" w:hint="eastAsia"/>
              </w:rPr>
              <w:t>塑料管(UPVC、PPR)</w:t>
            </w:r>
            <w:r w:rsidRPr="008735D1">
              <w:rPr>
                <w:rFonts w:ascii="宋体" w:hAnsi="宋体" w:cs="宋体"/>
                <w:kern w:val="0"/>
                <w:sz w:val="22"/>
              </w:rPr>
              <w:t xml:space="preserve"> </w:t>
            </w:r>
          </w:p>
        </w:tc>
        <w:tc>
          <w:tcPr>
            <w:tcW w:w="4539" w:type="dxa"/>
            <w:tcBorders>
              <w:top w:val="nil"/>
              <w:left w:val="nil"/>
              <w:bottom w:val="single" w:sz="4" w:space="0" w:color="auto"/>
              <w:right w:val="single" w:sz="4" w:space="0" w:color="auto"/>
            </w:tcBorders>
            <w:vAlign w:val="center"/>
          </w:tcPr>
          <w:p w14:paraId="01EE844F" w14:textId="6B208BAA" w:rsidR="00763978" w:rsidRPr="008735D1" w:rsidRDefault="00763978" w:rsidP="00763978">
            <w:pPr>
              <w:autoSpaceDE w:val="0"/>
              <w:autoSpaceDN w:val="0"/>
              <w:rPr>
                <w:rFonts w:hAnsi="Times New Roman"/>
              </w:rPr>
            </w:pPr>
            <w:r>
              <w:rPr>
                <w:rFonts w:ascii="宋体" w:hAnsi="宋体" w:hint="eastAsia"/>
              </w:rPr>
              <w:t>宝狮、顾地、</w:t>
            </w:r>
            <w:proofErr w:type="gramStart"/>
            <w:r>
              <w:rPr>
                <w:rFonts w:ascii="宋体" w:hAnsi="宋体" w:hint="eastAsia"/>
              </w:rPr>
              <w:t>南塑</w:t>
            </w:r>
            <w:proofErr w:type="gramEnd"/>
          </w:p>
        </w:tc>
      </w:tr>
      <w:tr w:rsidR="00763978" w:rsidRPr="00BA30FE" w14:paraId="6E2D5BAB"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2C4DB764" w14:textId="523B7AB3"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6</w:t>
            </w:r>
          </w:p>
        </w:tc>
        <w:tc>
          <w:tcPr>
            <w:tcW w:w="2820" w:type="dxa"/>
            <w:tcBorders>
              <w:top w:val="nil"/>
              <w:left w:val="nil"/>
              <w:bottom w:val="single" w:sz="4" w:space="0" w:color="auto"/>
              <w:right w:val="single" w:sz="4" w:space="0" w:color="auto"/>
            </w:tcBorders>
            <w:vAlign w:val="center"/>
          </w:tcPr>
          <w:p w14:paraId="3C81366B" w14:textId="6830EC8B" w:rsidR="00763978" w:rsidRPr="008735D1" w:rsidRDefault="00763978" w:rsidP="00763978">
            <w:pPr>
              <w:autoSpaceDE w:val="0"/>
              <w:autoSpaceDN w:val="0"/>
              <w:rPr>
                <w:rFonts w:ascii="宋体" w:hAnsi="宋体" w:cs="宋体"/>
                <w:kern w:val="0"/>
                <w:sz w:val="22"/>
              </w:rPr>
            </w:pPr>
            <w:r>
              <w:rPr>
                <w:rFonts w:hAnsi="Times New Roman" w:hint="eastAsia"/>
              </w:rPr>
              <w:t>电线、电缆</w:t>
            </w:r>
          </w:p>
        </w:tc>
        <w:tc>
          <w:tcPr>
            <w:tcW w:w="4539" w:type="dxa"/>
            <w:tcBorders>
              <w:top w:val="nil"/>
              <w:left w:val="nil"/>
              <w:bottom w:val="single" w:sz="4" w:space="0" w:color="auto"/>
              <w:right w:val="single" w:sz="4" w:space="0" w:color="auto"/>
            </w:tcBorders>
            <w:vAlign w:val="center"/>
          </w:tcPr>
          <w:p w14:paraId="44117E76" w14:textId="37EF89CE" w:rsidR="00763978" w:rsidRPr="008735D1" w:rsidRDefault="00763978" w:rsidP="00763978">
            <w:pPr>
              <w:autoSpaceDE w:val="0"/>
              <w:autoSpaceDN w:val="0"/>
              <w:rPr>
                <w:rFonts w:ascii="宋体" w:hAnsi="宋体" w:cs="宋体"/>
                <w:kern w:val="0"/>
                <w:sz w:val="20"/>
                <w:szCs w:val="20"/>
              </w:rPr>
            </w:pPr>
            <w:r>
              <w:rPr>
                <w:rFonts w:hAnsi="Times New Roman" w:hint="eastAsia"/>
              </w:rPr>
              <w:t>金龙羽、广州电缆、奔达康</w:t>
            </w:r>
          </w:p>
        </w:tc>
      </w:tr>
      <w:tr w:rsidR="00763978" w:rsidRPr="00BA30FE" w14:paraId="60145831"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5D22910D" w14:textId="4EDEFE91"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7</w:t>
            </w:r>
          </w:p>
        </w:tc>
        <w:tc>
          <w:tcPr>
            <w:tcW w:w="2820" w:type="dxa"/>
            <w:tcBorders>
              <w:top w:val="nil"/>
              <w:left w:val="nil"/>
              <w:bottom w:val="single" w:sz="4" w:space="0" w:color="auto"/>
              <w:right w:val="single" w:sz="4" w:space="0" w:color="auto"/>
            </w:tcBorders>
            <w:vAlign w:val="center"/>
          </w:tcPr>
          <w:p w14:paraId="12238926" w14:textId="423E3981" w:rsidR="00763978" w:rsidRPr="008735D1" w:rsidRDefault="00763978" w:rsidP="00763978">
            <w:pPr>
              <w:autoSpaceDE w:val="0"/>
              <w:autoSpaceDN w:val="0"/>
              <w:rPr>
                <w:rFonts w:ascii="宋体" w:hAnsi="宋体" w:cs="宋体"/>
                <w:kern w:val="0"/>
                <w:sz w:val="22"/>
              </w:rPr>
            </w:pPr>
            <w:r>
              <w:rPr>
                <w:rFonts w:hAnsi="Times New Roman" w:hint="eastAsia"/>
              </w:rPr>
              <w:t>网络线</w:t>
            </w:r>
          </w:p>
        </w:tc>
        <w:tc>
          <w:tcPr>
            <w:tcW w:w="4539" w:type="dxa"/>
            <w:tcBorders>
              <w:top w:val="nil"/>
              <w:left w:val="nil"/>
              <w:bottom w:val="single" w:sz="4" w:space="0" w:color="auto"/>
              <w:right w:val="single" w:sz="4" w:space="0" w:color="auto"/>
            </w:tcBorders>
            <w:vAlign w:val="center"/>
          </w:tcPr>
          <w:p w14:paraId="78514015" w14:textId="7B868098" w:rsidR="00763978" w:rsidRPr="008735D1" w:rsidRDefault="00763978" w:rsidP="00763978">
            <w:pPr>
              <w:autoSpaceDE w:val="0"/>
              <w:autoSpaceDN w:val="0"/>
              <w:rPr>
                <w:rFonts w:ascii="宋体" w:hAnsi="宋体" w:cs="宋体"/>
                <w:kern w:val="0"/>
                <w:sz w:val="20"/>
                <w:szCs w:val="20"/>
              </w:rPr>
            </w:pPr>
            <w:r>
              <w:rPr>
                <w:rFonts w:hAnsi="Times New Roman"/>
              </w:rPr>
              <w:t>AMP</w:t>
            </w:r>
            <w:r>
              <w:rPr>
                <w:rFonts w:hAnsi="Times New Roman" w:hint="eastAsia"/>
              </w:rPr>
              <w:t>、</w:t>
            </w:r>
            <w:r>
              <w:rPr>
                <w:rFonts w:hAnsi="Times New Roman"/>
              </w:rPr>
              <w:t xml:space="preserve">NORDX/CDT </w:t>
            </w:r>
            <w:r>
              <w:rPr>
                <w:rFonts w:hAnsi="Times New Roman" w:hint="eastAsia"/>
              </w:rPr>
              <w:t>、</w:t>
            </w:r>
            <w:proofErr w:type="spellStart"/>
            <w:r>
              <w:rPr>
                <w:rFonts w:hAnsi="Times New Roman"/>
              </w:rPr>
              <w:t>Siemon</w:t>
            </w:r>
            <w:proofErr w:type="spellEnd"/>
          </w:p>
        </w:tc>
      </w:tr>
      <w:tr w:rsidR="00763978" w:rsidRPr="00BA30FE" w14:paraId="2420A9A0" w14:textId="77777777" w:rsidTr="008735D1">
        <w:trPr>
          <w:trHeight w:val="439"/>
        </w:trPr>
        <w:tc>
          <w:tcPr>
            <w:tcW w:w="760" w:type="dxa"/>
            <w:tcBorders>
              <w:top w:val="nil"/>
              <w:left w:val="single" w:sz="8" w:space="0" w:color="auto"/>
              <w:bottom w:val="single" w:sz="4" w:space="0" w:color="auto"/>
              <w:right w:val="single" w:sz="4" w:space="0" w:color="auto"/>
            </w:tcBorders>
            <w:vAlign w:val="center"/>
          </w:tcPr>
          <w:p w14:paraId="6C71F739" w14:textId="3F3B9EC5" w:rsidR="00763978" w:rsidRPr="008735D1" w:rsidRDefault="00763978" w:rsidP="00763978">
            <w:pPr>
              <w:widowControl/>
              <w:jc w:val="center"/>
              <w:rPr>
                <w:rFonts w:ascii="黑体" w:eastAsia="黑体" w:hAnsi="宋体" w:cs="宋体"/>
                <w:kern w:val="0"/>
                <w:sz w:val="22"/>
              </w:rPr>
            </w:pPr>
            <w:r w:rsidRPr="008735D1">
              <w:rPr>
                <w:rFonts w:ascii="黑体" w:eastAsia="黑体" w:hAnsi="宋体" w:cs="宋体" w:hint="eastAsia"/>
                <w:kern w:val="0"/>
                <w:sz w:val="22"/>
              </w:rPr>
              <w:t>8</w:t>
            </w:r>
          </w:p>
        </w:tc>
        <w:tc>
          <w:tcPr>
            <w:tcW w:w="2820" w:type="dxa"/>
            <w:tcBorders>
              <w:top w:val="nil"/>
              <w:left w:val="nil"/>
              <w:bottom w:val="single" w:sz="4" w:space="0" w:color="auto"/>
              <w:right w:val="single" w:sz="4" w:space="0" w:color="auto"/>
            </w:tcBorders>
            <w:vAlign w:val="center"/>
          </w:tcPr>
          <w:p w14:paraId="6B262D55" w14:textId="4A9B9D17" w:rsidR="00763978" w:rsidRDefault="00763978" w:rsidP="00763978">
            <w:pPr>
              <w:autoSpaceDE w:val="0"/>
              <w:autoSpaceDN w:val="0"/>
              <w:rPr>
                <w:rFonts w:hAnsi="Times New Roman"/>
              </w:rPr>
            </w:pPr>
            <w:r>
              <w:rPr>
                <w:rFonts w:hAnsi="Times New Roman" w:hint="eastAsia"/>
              </w:rPr>
              <w:t>插座、开关面板</w:t>
            </w:r>
          </w:p>
        </w:tc>
        <w:tc>
          <w:tcPr>
            <w:tcW w:w="4539" w:type="dxa"/>
            <w:tcBorders>
              <w:top w:val="nil"/>
              <w:left w:val="nil"/>
              <w:bottom w:val="single" w:sz="4" w:space="0" w:color="auto"/>
              <w:right w:val="single" w:sz="4" w:space="0" w:color="auto"/>
            </w:tcBorders>
            <w:vAlign w:val="center"/>
          </w:tcPr>
          <w:p w14:paraId="32A5F7D0" w14:textId="0436EFD6" w:rsidR="00763978" w:rsidRDefault="00763978" w:rsidP="00763978">
            <w:pPr>
              <w:autoSpaceDE w:val="0"/>
              <w:autoSpaceDN w:val="0"/>
              <w:rPr>
                <w:rFonts w:hAnsi="Times New Roman"/>
              </w:rPr>
            </w:pPr>
            <w:r>
              <w:rPr>
                <w:rFonts w:hAnsi="Times New Roman" w:hint="eastAsia"/>
              </w:rPr>
              <w:t>松本、</w:t>
            </w:r>
            <w:r>
              <w:rPr>
                <w:rFonts w:hAnsi="Times New Roman"/>
              </w:rPr>
              <w:t>TCL</w:t>
            </w:r>
            <w:r>
              <w:rPr>
                <w:rFonts w:hAnsi="Times New Roman" w:hint="eastAsia"/>
              </w:rPr>
              <w:t>、施耐德</w:t>
            </w:r>
          </w:p>
        </w:tc>
      </w:tr>
      <w:tr w:rsidR="00763978" w:rsidRPr="00BA30FE" w14:paraId="55DB139D" w14:textId="77777777" w:rsidTr="00247AD0">
        <w:trPr>
          <w:trHeight w:val="439"/>
        </w:trPr>
        <w:tc>
          <w:tcPr>
            <w:tcW w:w="760" w:type="dxa"/>
            <w:tcBorders>
              <w:top w:val="nil"/>
              <w:left w:val="single" w:sz="8" w:space="0" w:color="auto"/>
              <w:bottom w:val="single" w:sz="4" w:space="0" w:color="auto"/>
              <w:right w:val="single" w:sz="4" w:space="0" w:color="auto"/>
            </w:tcBorders>
          </w:tcPr>
          <w:p w14:paraId="14182868" w14:textId="25D7E927" w:rsidR="00763978" w:rsidRPr="008735D1" w:rsidRDefault="00763978" w:rsidP="00763978">
            <w:pPr>
              <w:autoSpaceDE w:val="0"/>
              <w:autoSpaceDN w:val="0"/>
              <w:jc w:val="center"/>
              <w:rPr>
                <w:rFonts w:ascii="黑体" w:eastAsia="黑体" w:hAnsi="宋体" w:cs="宋体"/>
                <w:kern w:val="0"/>
                <w:sz w:val="22"/>
              </w:rPr>
            </w:pPr>
            <w:r>
              <w:rPr>
                <w:rFonts w:hAnsi="宋体"/>
              </w:rPr>
              <w:t>9</w:t>
            </w:r>
          </w:p>
        </w:tc>
        <w:tc>
          <w:tcPr>
            <w:tcW w:w="2820" w:type="dxa"/>
            <w:tcBorders>
              <w:top w:val="nil"/>
              <w:left w:val="nil"/>
              <w:bottom w:val="single" w:sz="4" w:space="0" w:color="auto"/>
              <w:right w:val="single" w:sz="4" w:space="0" w:color="auto"/>
            </w:tcBorders>
            <w:vAlign w:val="center"/>
          </w:tcPr>
          <w:p w14:paraId="7DD2E9FB" w14:textId="73094BBC" w:rsidR="00763978" w:rsidRDefault="00763978" w:rsidP="00763978">
            <w:pPr>
              <w:autoSpaceDE w:val="0"/>
              <w:autoSpaceDN w:val="0"/>
              <w:rPr>
                <w:rFonts w:hAnsi="Times New Roman"/>
              </w:rPr>
            </w:pPr>
            <w:r>
              <w:rPr>
                <w:rFonts w:hAnsi="Times New Roman" w:hint="eastAsia"/>
              </w:rPr>
              <w:t>普通照明灯</w:t>
            </w:r>
          </w:p>
        </w:tc>
        <w:tc>
          <w:tcPr>
            <w:tcW w:w="4539" w:type="dxa"/>
            <w:tcBorders>
              <w:top w:val="nil"/>
              <w:left w:val="nil"/>
              <w:bottom w:val="single" w:sz="4" w:space="0" w:color="auto"/>
              <w:right w:val="single" w:sz="4" w:space="0" w:color="auto"/>
            </w:tcBorders>
            <w:vAlign w:val="center"/>
          </w:tcPr>
          <w:p w14:paraId="1F6737F9" w14:textId="4EE6459C" w:rsidR="00763978" w:rsidRDefault="00763978" w:rsidP="00763978">
            <w:pPr>
              <w:autoSpaceDE w:val="0"/>
              <w:autoSpaceDN w:val="0"/>
              <w:rPr>
                <w:rFonts w:hAnsi="Times New Roman"/>
              </w:rPr>
            </w:pPr>
            <w:r>
              <w:rPr>
                <w:rFonts w:hAnsi="Times New Roman" w:hint="eastAsia"/>
              </w:rPr>
              <w:t>飞利浦、三雄照明、欧普、雷士照明</w:t>
            </w:r>
          </w:p>
        </w:tc>
      </w:tr>
      <w:tr w:rsidR="00763978" w:rsidRPr="00BA30FE" w14:paraId="133FB0AE" w14:textId="77777777" w:rsidTr="00247AD0">
        <w:trPr>
          <w:trHeight w:val="439"/>
        </w:trPr>
        <w:tc>
          <w:tcPr>
            <w:tcW w:w="760" w:type="dxa"/>
            <w:tcBorders>
              <w:top w:val="nil"/>
              <w:left w:val="single" w:sz="8" w:space="0" w:color="auto"/>
              <w:bottom w:val="single" w:sz="4" w:space="0" w:color="auto"/>
              <w:right w:val="single" w:sz="4" w:space="0" w:color="auto"/>
            </w:tcBorders>
          </w:tcPr>
          <w:p w14:paraId="3778CAAA" w14:textId="6718403A" w:rsidR="00763978" w:rsidRPr="008735D1" w:rsidRDefault="00763978" w:rsidP="00763978">
            <w:pPr>
              <w:autoSpaceDE w:val="0"/>
              <w:autoSpaceDN w:val="0"/>
              <w:jc w:val="center"/>
              <w:rPr>
                <w:rFonts w:ascii="黑体" w:eastAsia="黑体" w:hAnsi="宋体" w:cs="宋体"/>
                <w:kern w:val="0"/>
                <w:sz w:val="22"/>
              </w:rPr>
            </w:pPr>
            <w:r>
              <w:rPr>
                <w:rFonts w:hAnsi="宋体"/>
              </w:rPr>
              <w:t>10</w:t>
            </w:r>
          </w:p>
        </w:tc>
        <w:tc>
          <w:tcPr>
            <w:tcW w:w="2820" w:type="dxa"/>
            <w:tcBorders>
              <w:top w:val="nil"/>
              <w:left w:val="nil"/>
              <w:bottom w:val="single" w:sz="4" w:space="0" w:color="auto"/>
              <w:right w:val="single" w:sz="4" w:space="0" w:color="auto"/>
            </w:tcBorders>
            <w:vAlign w:val="center"/>
          </w:tcPr>
          <w:p w14:paraId="30039E85" w14:textId="22F42A35" w:rsidR="00763978" w:rsidRDefault="00763978" w:rsidP="00763978">
            <w:pPr>
              <w:autoSpaceDE w:val="0"/>
              <w:autoSpaceDN w:val="0"/>
              <w:rPr>
                <w:rFonts w:hAnsi="Times New Roman"/>
              </w:rPr>
            </w:pPr>
            <w:r>
              <w:rPr>
                <w:rFonts w:hAnsi="Times New Roman" w:hint="eastAsia"/>
              </w:rPr>
              <w:t>断路器</w:t>
            </w:r>
          </w:p>
        </w:tc>
        <w:tc>
          <w:tcPr>
            <w:tcW w:w="4539" w:type="dxa"/>
            <w:tcBorders>
              <w:top w:val="nil"/>
              <w:left w:val="nil"/>
              <w:bottom w:val="single" w:sz="4" w:space="0" w:color="auto"/>
              <w:right w:val="single" w:sz="4" w:space="0" w:color="auto"/>
            </w:tcBorders>
            <w:vAlign w:val="center"/>
          </w:tcPr>
          <w:p w14:paraId="15E52817" w14:textId="3570CB7A" w:rsidR="00763978" w:rsidRDefault="00763978" w:rsidP="00763978">
            <w:pPr>
              <w:autoSpaceDE w:val="0"/>
              <w:autoSpaceDN w:val="0"/>
              <w:rPr>
                <w:rFonts w:hAnsi="Times New Roman"/>
              </w:rPr>
            </w:pPr>
            <w:r>
              <w:rPr>
                <w:rFonts w:hAnsi="Times New Roman" w:hint="eastAsia"/>
              </w:rPr>
              <w:t>梅兰日兰、西门子、</w:t>
            </w:r>
            <w:r>
              <w:rPr>
                <w:rFonts w:hAnsi="Times New Roman"/>
              </w:rPr>
              <w:t>ABB</w:t>
            </w:r>
          </w:p>
        </w:tc>
      </w:tr>
      <w:tr w:rsidR="00763978" w:rsidRPr="00BA30FE" w14:paraId="0F41E49E" w14:textId="77777777" w:rsidTr="00247AD0">
        <w:trPr>
          <w:trHeight w:val="439"/>
        </w:trPr>
        <w:tc>
          <w:tcPr>
            <w:tcW w:w="760" w:type="dxa"/>
            <w:tcBorders>
              <w:top w:val="nil"/>
              <w:left w:val="single" w:sz="8" w:space="0" w:color="auto"/>
              <w:bottom w:val="single" w:sz="4" w:space="0" w:color="auto"/>
              <w:right w:val="single" w:sz="4" w:space="0" w:color="auto"/>
            </w:tcBorders>
          </w:tcPr>
          <w:p w14:paraId="0D69D124" w14:textId="2864E0B7" w:rsidR="00763978" w:rsidRPr="008735D1" w:rsidRDefault="00763978" w:rsidP="00763978">
            <w:pPr>
              <w:autoSpaceDE w:val="0"/>
              <w:autoSpaceDN w:val="0"/>
              <w:jc w:val="center"/>
              <w:rPr>
                <w:rFonts w:ascii="黑体" w:eastAsia="黑体" w:hAnsi="宋体" w:cs="宋体"/>
                <w:kern w:val="0"/>
                <w:sz w:val="22"/>
              </w:rPr>
            </w:pPr>
            <w:r>
              <w:rPr>
                <w:rFonts w:hAnsi="宋体"/>
              </w:rPr>
              <w:t>11</w:t>
            </w:r>
          </w:p>
        </w:tc>
        <w:tc>
          <w:tcPr>
            <w:tcW w:w="2820" w:type="dxa"/>
            <w:tcBorders>
              <w:top w:val="nil"/>
              <w:left w:val="nil"/>
              <w:bottom w:val="single" w:sz="4" w:space="0" w:color="auto"/>
              <w:right w:val="single" w:sz="4" w:space="0" w:color="auto"/>
            </w:tcBorders>
            <w:vAlign w:val="center"/>
          </w:tcPr>
          <w:p w14:paraId="2F8901F5" w14:textId="3CEB3187" w:rsidR="00763978" w:rsidRDefault="00763978" w:rsidP="00763978">
            <w:pPr>
              <w:autoSpaceDE w:val="0"/>
              <w:autoSpaceDN w:val="0"/>
              <w:rPr>
                <w:rFonts w:hAnsi="Times New Roman"/>
              </w:rPr>
            </w:pPr>
            <w:r>
              <w:rPr>
                <w:rFonts w:ascii="宋体" w:hAnsi="宋体" w:hint="eastAsia"/>
              </w:rPr>
              <w:t>镀锌钢管</w:t>
            </w:r>
          </w:p>
        </w:tc>
        <w:tc>
          <w:tcPr>
            <w:tcW w:w="4539" w:type="dxa"/>
            <w:tcBorders>
              <w:top w:val="nil"/>
              <w:left w:val="nil"/>
              <w:bottom w:val="single" w:sz="4" w:space="0" w:color="auto"/>
              <w:right w:val="single" w:sz="4" w:space="0" w:color="auto"/>
            </w:tcBorders>
            <w:vAlign w:val="center"/>
          </w:tcPr>
          <w:p w14:paraId="361CF077" w14:textId="48ECBBBE" w:rsidR="00763978" w:rsidRDefault="00763978" w:rsidP="00763978">
            <w:pPr>
              <w:autoSpaceDE w:val="0"/>
              <w:autoSpaceDN w:val="0"/>
              <w:rPr>
                <w:rFonts w:hAnsi="Times New Roman"/>
              </w:rPr>
            </w:pPr>
            <w:r>
              <w:rPr>
                <w:rFonts w:ascii="宋体" w:hAnsi="宋体" w:hint="eastAsia"/>
              </w:rPr>
              <w:t>珠江牌、贝根牌、</w:t>
            </w:r>
            <w:proofErr w:type="gramStart"/>
            <w:r>
              <w:rPr>
                <w:rFonts w:ascii="宋体" w:hAnsi="宋体" w:hint="eastAsia"/>
              </w:rPr>
              <w:t>泰峰牌</w:t>
            </w:r>
            <w:proofErr w:type="gramEnd"/>
          </w:p>
        </w:tc>
      </w:tr>
    </w:tbl>
    <w:p w14:paraId="5C7DB829" w14:textId="77777777" w:rsidR="00974769" w:rsidRDefault="00974769"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C36D6B"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C36D6B"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0" w:type="auto"/>
        <w:tblLook w:val="04A0" w:firstRow="1" w:lastRow="0" w:firstColumn="1" w:lastColumn="0" w:noHBand="0" w:noVBand="1"/>
      </w:tblPr>
      <w:tblGrid>
        <w:gridCol w:w="846"/>
        <w:gridCol w:w="1862"/>
        <w:gridCol w:w="1863"/>
        <w:gridCol w:w="1862"/>
        <w:gridCol w:w="1863"/>
      </w:tblGrid>
      <w:tr w:rsidR="00F81C65" w14:paraId="112F3D6F" w14:textId="77777777" w:rsidTr="00B47376">
        <w:tc>
          <w:tcPr>
            <w:tcW w:w="846" w:type="dxa"/>
          </w:tcPr>
          <w:p w14:paraId="7FB900F0"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862" w:type="dxa"/>
          </w:tcPr>
          <w:p w14:paraId="7765F763"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863" w:type="dxa"/>
          </w:tcPr>
          <w:p w14:paraId="1DD08914"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名称</w:t>
            </w:r>
          </w:p>
        </w:tc>
        <w:tc>
          <w:tcPr>
            <w:tcW w:w="1862" w:type="dxa"/>
          </w:tcPr>
          <w:p w14:paraId="64277E55"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型号</w:t>
            </w:r>
          </w:p>
        </w:tc>
        <w:tc>
          <w:tcPr>
            <w:tcW w:w="1863" w:type="dxa"/>
          </w:tcPr>
          <w:p w14:paraId="5A267A50" w14:textId="77777777" w:rsidR="00F81C65" w:rsidRPr="005A54F1" w:rsidRDefault="00F81C65" w:rsidP="00B47376">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F81C65" w14:paraId="3AE26120" w14:textId="77777777" w:rsidTr="00B47376">
        <w:tc>
          <w:tcPr>
            <w:tcW w:w="846" w:type="dxa"/>
          </w:tcPr>
          <w:p w14:paraId="5C549427" w14:textId="77777777" w:rsidR="00F81C65" w:rsidRDefault="00F81C65" w:rsidP="00B47376"/>
        </w:tc>
        <w:tc>
          <w:tcPr>
            <w:tcW w:w="1862" w:type="dxa"/>
          </w:tcPr>
          <w:p w14:paraId="33C48B4A" w14:textId="77777777" w:rsidR="00F81C65" w:rsidRDefault="00F81C65" w:rsidP="00B47376"/>
        </w:tc>
        <w:tc>
          <w:tcPr>
            <w:tcW w:w="1863" w:type="dxa"/>
          </w:tcPr>
          <w:p w14:paraId="162057AC" w14:textId="77777777" w:rsidR="00F81C65" w:rsidRDefault="00F81C65" w:rsidP="00B47376"/>
        </w:tc>
        <w:tc>
          <w:tcPr>
            <w:tcW w:w="1862" w:type="dxa"/>
          </w:tcPr>
          <w:p w14:paraId="71D02764" w14:textId="77777777" w:rsidR="00F81C65" w:rsidRDefault="00F81C65" w:rsidP="00B47376"/>
        </w:tc>
        <w:tc>
          <w:tcPr>
            <w:tcW w:w="1863" w:type="dxa"/>
          </w:tcPr>
          <w:p w14:paraId="59841339" w14:textId="77777777" w:rsidR="00F81C65" w:rsidRDefault="00F81C65" w:rsidP="00B47376"/>
        </w:tc>
      </w:tr>
      <w:tr w:rsidR="00F81C65" w14:paraId="10625568" w14:textId="77777777" w:rsidTr="00B47376">
        <w:tc>
          <w:tcPr>
            <w:tcW w:w="846" w:type="dxa"/>
          </w:tcPr>
          <w:p w14:paraId="19B4E64A" w14:textId="77777777" w:rsidR="00F81C65" w:rsidRDefault="00F81C65" w:rsidP="00B47376"/>
        </w:tc>
        <w:tc>
          <w:tcPr>
            <w:tcW w:w="1862" w:type="dxa"/>
          </w:tcPr>
          <w:p w14:paraId="4BF35A4E" w14:textId="77777777" w:rsidR="00F81C65" w:rsidRDefault="00F81C65" w:rsidP="00B47376"/>
        </w:tc>
        <w:tc>
          <w:tcPr>
            <w:tcW w:w="1863" w:type="dxa"/>
          </w:tcPr>
          <w:p w14:paraId="51DC4FBB" w14:textId="77777777" w:rsidR="00F81C65" w:rsidRDefault="00F81C65" w:rsidP="00B47376"/>
        </w:tc>
        <w:tc>
          <w:tcPr>
            <w:tcW w:w="1862" w:type="dxa"/>
          </w:tcPr>
          <w:p w14:paraId="0BEB9A45" w14:textId="77777777" w:rsidR="00F81C65" w:rsidRDefault="00F81C65" w:rsidP="00B47376"/>
        </w:tc>
        <w:tc>
          <w:tcPr>
            <w:tcW w:w="1863" w:type="dxa"/>
          </w:tcPr>
          <w:p w14:paraId="6889FAAB" w14:textId="77777777" w:rsidR="00F81C65" w:rsidRDefault="00F81C65" w:rsidP="00B47376"/>
        </w:tc>
      </w:tr>
      <w:tr w:rsidR="00F81C65" w14:paraId="3628E6BB" w14:textId="77777777" w:rsidTr="00B47376">
        <w:tc>
          <w:tcPr>
            <w:tcW w:w="846" w:type="dxa"/>
          </w:tcPr>
          <w:p w14:paraId="27731DBF" w14:textId="77777777" w:rsidR="00F81C65" w:rsidRDefault="00F81C65" w:rsidP="00B47376"/>
        </w:tc>
        <w:tc>
          <w:tcPr>
            <w:tcW w:w="1862" w:type="dxa"/>
          </w:tcPr>
          <w:p w14:paraId="0648ED40" w14:textId="77777777" w:rsidR="00F81C65" w:rsidRDefault="00F81C65" w:rsidP="00B47376"/>
        </w:tc>
        <w:tc>
          <w:tcPr>
            <w:tcW w:w="1863" w:type="dxa"/>
          </w:tcPr>
          <w:p w14:paraId="36C260F4" w14:textId="77777777" w:rsidR="00F81C65" w:rsidRDefault="00F81C65" w:rsidP="00B47376"/>
        </w:tc>
        <w:tc>
          <w:tcPr>
            <w:tcW w:w="1862" w:type="dxa"/>
          </w:tcPr>
          <w:p w14:paraId="5A0E4D07" w14:textId="77777777" w:rsidR="00F81C65" w:rsidRDefault="00F81C65" w:rsidP="00B47376"/>
        </w:tc>
        <w:tc>
          <w:tcPr>
            <w:tcW w:w="1863" w:type="dxa"/>
          </w:tcPr>
          <w:p w14:paraId="71ADDDF5" w14:textId="77777777" w:rsidR="00F81C65" w:rsidRDefault="00F81C65" w:rsidP="00B47376"/>
        </w:tc>
      </w:tr>
      <w:tr w:rsidR="00F81C65" w14:paraId="6E5F2BCF" w14:textId="77777777" w:rsidTr="00B47376">
        <w:tc>
          <w:tcPr>
            <w:tcW w:w="846" w:type="dxa"/>
          </w:tcPr>
          <w:p w14:paraId="5A286EF8" w14:textId="77777777" w:rsidR="00F81C65" w:rsidRDefault="00F81C65" w:rsidP="00B47376"/>
        </w:tc>
        <w:tc>
          <w:tcPr>
            <w:tcW w:w="1862" w:type="dxa"/>
          </w:tcPr>
          <w:p w14:paraId="5C361488" w14:textId="77777777" w:rsidR="00F81C65" w:rsidRDefault="00F81C65" w:rsidP="00B47376"/>
        </w:tc>
        <w:tc>
          <w:tcPr>
            <w:tcW w:w="1863" w:type="dxa"/>
          </w:tcPr>
          <w:p w14:paraId="21BE8996" w14:textId="77777777" w:rsidR="00F81C65" w:rsidRDefault="00F81C65" w:rsidP="00B47376"/>
        </w:tc>
        <w:tc>
          <w:tcPr>
            <w:tcW w:w="1862" w:type="dxa"/>
          </w:tcPr>
          <w:p w14:paraId="25B113B7" w14:textId="77777777" w:rsidR="00F81C65" w:rsidRDefault="00F81C65" w:rsidP="00B47376"/>
        </w:tc>
        <w:tc>
          <w:tcPr>
            <w:tcW w:w="1863" w:type="dxa"/>
          </w:tcPr>
          <w:p w14:paraId="154E0D41" w14:textId="77777777" w:rsidR="00F81C65" w:rsidRDefault="00F81C65" w:rsidP="00B47376"/>
        </w:tc>
      </w:tr>
      <w:tr w:rsidR="00F81C65" w14:paraId="103467B7" w14:textId="77777777" w:rsidTr="00B47376">
        <w:tc>
          <w:tcPr>
            <w:tcW w:w="846" w:type="dxa"/>
          </w:tcPr>
          <w:p w14:paraId="5420A30D" w14:textId="77777777" w:rsidR="00F81C65" w:rsidRDefault="00F81C65" w:rsidP="00B47376"/>
        </w:tc>
        <w:tc>
          <w:tcPr>
            <w:tcW w:w="1862" w:type="dxa"/>
          </w:tcPr>
          <w:p w14:paraId="031C177F" w14:textId="77777777" w:rsidR="00F81C65" w:rsidRDefault="00F81C65" w:rsidP="00B47376"/>
        </w:tc>
        <w:tc>
          <w:tcPr>
            <w:tcW w:w="1863" w:type="dxa"/>
          </w:tcPr>
          <w:p w14:paraId="67BE1A95" w14:textId="77777777" w:rsidR="00F81C65" w:rsidRDefault="00F81C65" w:rsidP="00B47376"/>
        </w:tc>
        <w:tc>
          <w:tcPr>
            <w:tcW w:w="1862" w:type="dxa"/>
          </w:tcPr>
          <w:p w14:paraId="030EAFDC" w14:textId="77777777" w:rsidR="00F81C65" w:rsidRDefault="00F81C65" w:rsidP="00B47376"/>
        </w:tc>
        <w:tc>
          <w:tcPr>
            <w:tcW w:w="1863" w:type="dxa"/>
          </w:tcPr>
          <w:p w14:paraId="657D3A59" w14:textId="77777777" w:rsidR="00F81C65" w:rsidRDefault="00F81C65" w:rsidP="00B47376"/>
        </w:tc>
      </w:tr>
      <w:tr w:rsidR="00F81C65" w14:paraId="59CB8834" w14:textId="77777777" w:rsidTr="00B47376">
        <w:tc>
          <w:tcPr>
            <w:tcW w:w="846" w:type="dxa"/>
          </w:tcPr>
          <w:p w14:paraId="457B99DE" w14:textId="77777777" w:rsidR="00F81C65" w:rsidRDefault="00F81C65" w:rsidP="00B47376"/>
        </w:tc>
        <w:tc>
          <w:tcPr>
            <w:tcW w:w="1862" w:type="dxa"/>
          </w:tcPr>
          <w:p w14:paraId="31CAB0F1" w14:textId="77777777" w:rsidR="00F81C65" w:rsidRDefault="00F81C65" w:rsidP="00B47376"/>
        </w:tc>
        <w:tc>
          <w:tcPr>
            <w:tcW w:w="1863" w:type="dxa"/>
          </w:tcPr>
          <w:p w14:paraId="47F2D87B" w14:textId="77777777" w:rsidR="00F81C65" w:rsidRDefault="00F81C65" w:rsidP="00B47376"/>
        </w:tc>
        <w:tc>
          <w:tcPr>
            <w:tcW w:w="1862" w:type="dxa"/>
          </w:tcPr>
          <w:p w14:paraId="4A67B2BC" w14:textId="77777777" w:rsidR="00F81C65" w:rsidRDefault="00F81C65" w:rsidP="00B47376"/>
        </w:tc>
        <w:tc>
          <w:tcPr>
            <w:tcW w:w="1863" w:type="dxa"/>
          </w:tcPr>
          <w:p w14:paraId="0740BE27" w14:textId="77777777" w:rsidR="00F81C65" w:rsidRDefault="00F81C65" w:rsidP="00B47376"/>
        </w:tc>
      </w:tr>
      <w:tr w:rsidR="00F81C65" w14:paraId="6CD90E19" w14:textId="77777777" w:rsidTr="00B47376">
        <w:tc>
          <w:tcPr>
            <w:tcW w:w="846" w:type="dxa"/>
          </w:tcPr>
          <w:p w14:paraId="703508E8" w14:textId="77777777" w:rsidR="00F81C65" w:rsidRDefault="00F81C65" w:rsidP="00B47376"/>
        </w:tc>
        <w:tc>
          <w:tcPr>
            <w:tcW w:w="1862" w:type="dxa"/>
          </w:tcPr>
          <w:p w14:paraId="3DA39A34" w14:textId="77777777" w:rsidR="00F81C65" w:rsidRDefault="00F81C65" w:rsidP="00B47376"/>
        </w:tc>
        <w:tc>
          <w:tcPr>
            <w:tcW w:w="1863" w:type="dxa"/>
          </w:tcPr>
          <w:p w14:paraId="485F8259" w14:textId="77777777" w:rsidR="00F81C65" w:rsidRDefault="00F81C65" w:rsidP="00B47376"/>
        </w:tc>
        <w:tc>
          <w:tcPr>
            <w:tcW w:w="1862" w:type="dxa"/>
          </w:tcPr>
          <w:p w14:paraId="131878C9" w14:textId="77777777" w:rsidR="00F81C65" w:rsidRDefault="00F81C65" w:rsidP="00B47376"/>
        </w:tc>
        <w:tc>
          <w:tcPr>
            <w:tcW w:w="1863" w:type="dxa"/>
          </w:tcPr>
          <w:p w14:paraId="2CDE7270" w14:textId="77777777" w:rsidR="00F81C65" w:rsidRDefault="00F81C65" w:rsidP="00B47376"/>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77777777" w:rsidR="00F81C65" w:rsidRPr="00B106E8" w:rsidRDefault="00F81C65" w:rsidP="00F81C65">
      <w:pPr>
        <w:jc w:val="left"/>
        <w:rPr>
          <w:rFonts w:ascii="仿宋" w:eastAsia="仿宋"/>
          <w:b/>
          <w:color w:val="FF0000"/>
          <w:sz w:val="30"/>
          <w:szCs w:val="30"/>
        </w:rPr>
      </w:pPr>
      <w:r>
        <w:rPr>
          <w:rFonts w:ascii="仿宋" w:eastAsia="仿宋" w:hint="eastAsia"/>
          <w:b/>
          <w:color w:val="FF0000"/>
          <w:sz w:val="30"/>
          <w:szCs w:val="30"/>
        </w:rPr>
        <w:t>*</w:t>
      </w: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77777777"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4B176503" w14:textId="77777777" w:rsidR="00AB7628" w:rsidRPr="00AB11A9" w:rsidRDefault="00AB7628" w:rsidP="00946AE1">
      <w:pPr>
        <w:spacing w:line="360" w:lineRule="auto"/>
        <w:jc w:val="center"/>
        <w:outlineLvl w:val="2"/>
        <w:rPr>
          <w:rFonts w:ascii="宋体" w:hAnsi="宋体"/>
          <w:b/>
          <w:sz w:val="24"/>
        </w:rPr>
      </w:pPr>
    </w:p>
    <w:p w14:paraId="5B8AEEDE" w14:textId="77777777" w:rsidR="00AB7628" w:rsidRPr="000F4A55" w:rsidRDefault="00AB7628" w:rsidP="00946AE1">
      <w:pPr>
        <w:spacing w:line="360" w:lineRule="auto"/>
        <w:rPr>
          <w:sz w:val="24"/>
        </w:rPr>
      </w:pPr>
      <w:r w:rsidRPr="000F4A55">
        <w:rPr>
          <w:rFonts w:hint="eastAsia"/>
          <w:sz w:val="24"/>
        </w:rPr>
        <w:t>深圳大学招投标管理中心：</w:t>
      </w:r>
    </w:p>
    <w:p w14:paraId="7BFA9F20" w14:textId="77777777"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58B77EB7" w14:textId="77777777" w:rsidR="00AB7628" w:rsidRDefault="00AB7628" w:rsidP="00946AE1">
      <w:pPr>
        <w:spacing w:line="360" w:lineRule="auto"/>
        <w:ind w:firstLineChars="200" w:firstLine="480"/>
        <w:rPr>
          <w:sz w:val="24"/>
        </w:rPr>
      </w:pPr>
    </w:p>
    <w:p w14:paraId="1285287F"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196F46D6" w14:textId="77777777" w:rsidR="00AB7628" w:rsidRDefault="00AB7628" w:rsidP="00946AE1">
      <w:pPr>
        <w:spacing w:line="360" w:lineRule="auto"/>
        <w:ind w:firstLineChars="200" w:firstLine="480"/>
        <w:rPr>
          <w:sz w:val="24"/>
        </w:rPr>
      </w:pPr>
    </w:p>
    <w:p w14:paraId="5CFD4A25" w14:textId="77777777"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7C125570" w14:textId="77777777" w:rsidR="00AB7628" w:rsidRDefault="00AB7628" w:rsidP="00946AE1">
      <w:pPr>
        <w:spacing w:line="360" w:lineRule="auto"/>
        <w:ind w:leftChars="675" w:left="1418"/>
        <w:rPr>
          <w:sz w:val="24"/>
        </w:rPr>
      </w:pPr>
    </w:p>
    <w:p w14:paraId="6664AE62" w14:textId="77777777" w:rsidR="00AB7628" w:rsidRPr="000F4A55" w:rsidRDefault="00AB7628" w:rsidP="00946AE1">
      <w:pPr>
        <w:spacing w:line="360" w:lineRule="auto"/>
        <w:ind w:leftChars="675" w:left="1418"/>
        <w:rPr>
          <w:sz w:val="24"/>
        </w:rPr>
      </w:pPr>
      <w:r w:rsidRPr="000F4A55">
        <w:rPr>
          <w:rFonts w:hint="eastAsia"/>
          <w:sz w:val="24"/>
        </w:rPr>
        <w:t>户名：</w:t>
      </w:r>
    </w:p>
    <w:p w14:paraId="3F82D9D1" w14:textId="77777777" w:rsidR="00AB7628" w:rsidRPr="000F4A55" w:rsidRDefault="00AB7628" w:rsidP="00946AE1">
      <w:pPr>
        <w:spacing w:line="360" w:lineRule="auto"/>
        <w:ind w:leftChars="675" w:left="1418"/>
        <w:rPr>
          <w:sz w:val="24"/>
        </w:rPr>
      </w:pPr>
      <w:r w:rsidRPr="000F4A55">
        <w:rPr>
          <w:rFonts w:hint="eastAsia"/>
          <w:sz w:val="24"/>
        </w:rPr>
        <w:t>账号：</w:t>
      </w:r>
    </w:p>
    <w:p w14:paraId="19EAF634" w14:textId="77777777" w:rsidR="00AB7628" w:rsidRPr="000F4A55" w:rsidRDefault="00AB7628" w:rsidP="00946AE1">
      <w:pPr>
        <w:spacing w:line="360" w:lineRule="auto"/>
        <w:ind w:leftChars="675" w:left="1418"/>
        <w:rPr>
          <w:sz w:val="24"/>
        </w:rPr>
      </w:pPr>
      <w:r w:rsidRPr="000F4A55">
        <w:rPr>
          <w:rFonts w:hint="eastAsia"/>
          <w:sz w:val="24"/>
        </w:rPr>
        <w:t>开户行：</w:t>
      </w:r>
    </w:p>
    <w:p w14:paraId="65F3E31C" w14:textId="77777777" w:rsidR="00AB7628" w:rsidRPr="000F4A55" w:rsidRDefault="00AB7628" w:rsidP="00946AE1">
      <w:pPr>
        <w:spacing w:line="360" w:lineRule="auto"/>
        <w:rPr>
          <w:sz w:val="24"/>
        </w:rPr>
      </w:pPr>
    </w:p>
    <w:p w14:paraId="585C882E" w14:textId="77777777"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70E132D6" w14:textId="77777777" w:rsidR="00AB7628" w:rsidRPr="000F4A55" w:rsidRDefault="00AB7628" w:rsidP="00946AE1">
      <w:pPr>
        <w:spacing w:line="360" w:lineRule="auto"/>
        <w:ind w:leftChars="2092" w:left="4393"/>
        <w:rPr>
          <w:sz w:val="24"/>
        </w:rPr>
      </w:pPr>
      <w:r w:rsidRPr="000F4A55">
        <w:rPr>
          <w:rFonts w:hint="eastAsia"/>
          <w:sz w:val="24"/>
        </w:rPr>
        <w:t>投标代表签名</w:t>
      </w:r>
    </w:p>
    <w:p w14:paraId="0A682BB0" w14:textId="77777777" w:rsidR="00AB7628" w:rsidRPr="000F4A55" w:rsidRDefault="00AB7628" w:rsidP="00946AE1">
      <w:pPr>
        <w:spacing w:line="360" w:lineRule="auto"/>
        <w:ind w:leftChars="2092" w:left="4393"/>
        <w:rPr>
          <w:sz w:val="24"/>
        </w:rPr>
      </w:pPr>
      <w:r w:rsidRPr="000F4A55">
        <w:rPr>
          <w:rFonts w:hint="eastAsia"/>
          <w:sz w:val="24"/>
        </w:rPr>
        <w:t>联系电话</w:t>
      </w:r>
    </w:p>
    <w:p w14:paraId="5960C0CC" w14:textId="77777777" w:rsidR="00AB7628" w:rsidRPr="000F4A55" w:rsidRDefault="00AB7628" w:rsidP="00946AE1">
      <w:pPr>
        <w:spacing w:line="360" w:lineRule="auto"/>
        <w:ind w:leftChars="2092" w:left="4393"/>
        <w:rPr>
          <w:sz w:val="24"/>
        </w:rPr>
      </w:pPr>
      <w:r w:rsidRPr="000F4A55">
        <w:rPr>
          <w:rFonts w:hint="eastAsia"/>
          <w:sz w:val="24"/>
        </w:rPr>
        <w:t>日期</w:t>
      </w:r>
    </w:p>
    <w:p w14:paraId="6FD14559" w14:textId="77777777"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14:paraId="4A5E4F1B" w14:textId="77777777" w:rsidR="00AB7628" w:rsidRDefault="00AB7628" w:rsidP="00946AE1"/>
    <w:p w14:paraId="1F0DAEAE" w14:textId="77777777" w:rsidR="00AB7628" w:rsidRDefault="00AB7628" w:rsidP="00946AE1"/>
    <w:p w14:paraId="6AF303F4" w14:textId="77777777" w:rsidR="00AB7628" w:rsidRDefault="00AB7628" w:rsidP="00946AE1"/>
    <w:p w14:paraId="07EB9112" w14:textId="77777777" w:rsidR="00AB7628" w:rsidRDefault="00AB7628" w:rsidP="00946AE1"/>
    <w:p w14:paraId="73290287" w14:textId="77777777"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0752EE95" w14:textId="77777777"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9CF28" w14:textId="77777777" w:rsidR="00C36D6B" w:rsidRDefault="00C36D6B" w:rsidP="00953664">
      <w:r>
        <w:separator/>
      </w:r>
    </w:p>
  </w:endnote>
  <w:endnote w:type="continuationSeparator" w:id="0">
    <w:p w14:paraId="177E366A" w14:textId="77777777" w:rsidR="00C36D6B" w:rsidRDefault="00C36D6B"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0159B" w:rsidRPr="000320FA" w:rsidRDefault="0020159B" w:rsidP="00946AE1">
    <w:pPr>
      <w:pStyle w:val="a4"/>
    </w:pPr>
    <w:r>
      <w:rPr>
        <w:rFonts w:hint="eastAsia"/>
      </w:rPr>
      <w:t xml:space="preserve">　　　　　　　　　　　　　　　　　　　　　　</w:t>
    </w:r>
    <w:r>
      <w:fldChar w:fldCharType="begin"/>
    </w:r>
    <w:r>
      <w:instrText xml:space="preserve"> PAGE  \* Arabic  \* MERGEFORMAT </w:instrText>
    </w:r>
    <w:r>
      <w:fldChar w:fldCharType="separate"/>
    </w:r>
    <w:r w:rsidR="003C5317">
      <w:rPr>
        <w:noProof/>
      </w:rPr>
      <w:t>9</w:t>
    </w:r>
    <w:r>
      <w:fldChar w:fldCharType="end"/>
    </w:r>
    <w:r>
      <w:t xml:space="preserve"> / </w:t>
    </w:r>
    <w:fldSimple w:instr=" NUMPAGES  \* Arabic  \* MERGEFORMAT ">
      <w:r w:rsidR="003C5317">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EEAA4" w14:textId="77777777" w:rsidR="00C36D6B" w:rsidRDefault="00C36D6B" w:rsidP="00953664">
      <w:r>
        <w:separator/>
      </w:r>
    </w:p>
  </w:footnote>
  <w:footnote w:type="continuationSeparator" w:id="0">
    <w:p w14:paraId="16FCED7A" w14:textId="77777777" w:rsidR="00C36D6B" w:rsidRDefault="00C36D6B"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0C321DDF" w:rsidR="0020159B" w:rsidRPr="00EC0467" w:rsidRDefault="0020159B"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Pr>
        <w:color w:val="FF0000"/>
      </w:rPr>
      <w:t>20180</w:t>
    </w:r>
    <w:r w:rsidR="00763978">
      <w:rPr>
        <w:color w:val="FF0000"/>
      </w:rPr>
      <w:t>324</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31DA0"/>
    <w:rsid w:val="00036826"/>
    <w:rsid w:val="0004040B"/>
    <w:rsid w:val="0004246D"/>
    <w:rsid w:val="000479B2"/>
    <w:rsid w:val="00054B1C"/>
    <w:rsid w:val="00064A51"/>
    <w:rsid w:val="000678A6"/>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DE2"/>
    <w:rsid w:val="0020159B"/>
    <w:rsid w:val="00205DA8"/>
    <w:rsid w:val="00210C5A"/>
    <w:rsid w:val="00222336"/>
    <w:rsid w:val="00227985"/>
    <w:rsid w:val="00232307"/>
    <w:rsid w:val="00244383"/>
    <w:rsid w:val="0027434A"/>
    <w:rsid w:val="002A395A"/>
    <w:rsid w:val="002B5D23"/>
    <w:rsid w:val="002D4DA4"/>
    <w:rsid w:val="002E4205"/>
    <w:rsid w:val="00316062"/>
    <w:rsid w:val="00321AA9"/>
    <w:rsid w:val="003303E7"/>
    <w:rsid w:val="00337216"/>
    <w:rsid w:val="00392EC4"/>
    <w:rsid w:val="003A18C3"/>
    <w:rsid w:val="003B0155"/>
    <w:rsid w:val="003C5317"/>
    <w:rsid w:val="003D42D2"/>
    <w:rsid w:val="003E0F72"/>
    <w:rsid w:val="003E42E7"/>
    <w:rsid w:val="003E4487"/>
    <w:rsid w:val="003F3A04"/>
    <w:rsid w:val="0046551F"/>
    <w:rsid w:val="00466593"/>
    <w:rsid w:val="004A7181"/>
    <w:rsid w:val="004C626F"/>
    <w:rsid w:val="004D5430"/>
    <w:rsid w:val="004D66C8"/>
    <w:rsid w:val="004F5AFE"/>
    <w:rsid w:val="005051E2"/>
    <w:rsid w:val="00520045"/>
    <w:rsid w:val="005474F4"/>
    <w:rsid w:val="00550B13"/>
    <w:rsid w:val="00563889"/>
    <w:rsid w:val="00592663"/>
    <w:rsid w:val="00593AE8"/>
    <w:rsid w:val="00596D03"/>
    <w:rsid w:val="005A732B"/>
    <w:rsid w:val="005B39B7"/>
    <w:rsid w:val="005C00FA"/>
    <w:rsid w:val="005C5AC1"/>
    <w:rsid w:val="005C6F9C"/>
    <w:rsid w:val="005F4DEB"/>
    <w:rsid w:val="00620D03"/>
    <w:rsid w:val="00642BB1"/>
    <w:rsid w:val="006477F2"/>
    <w:rsid w:val="00662681"/>
    <w:rsid w:val="006875E3"/>
    <w:rsid w:val="006B73AA"/>
    <w:rsid w:val="006D55FF"/>
    <w:rsid w:val="006D6E8C"/>
    <w:rsid w:val="006E7B89"/>
    <w:rsid w:val="006F0EF9"/>
    <w:rsid w:val="00723E83"/>
    <w:rsid w:val="007316DD"/>
    <w:rsid w:val="00743CAE"/>
    <w:rsid w:val="0075115B"/>
    <w:rsid w:val="00763978"/>
    <w:rsid w:val="00773B85"/>
    <w:rsid w:val="00790592"/>
    <w:rsid w:val="007913A4"/>
    <w:rsid w:val="00791C3A"/>
    <w:rsid w:val="007927F7"/>
    <w:rsid w:val="007A2229"/>
    <w:rsid w:val="007A4868"/>
    <w:rsid w:val="007B5DCA"/>
    <w:rsid w:val="007D3669"/>
    <w:rsid w:val="007D7FD5"/>
    <w:rsid w:val="007E2CF0"/>
    <w:rsid w:val="007E3C41"/>
    <w:rsid w:val="007E60A6"/>
    <w:rsid w:val="00801305"/>
    <w:rsid w:val="00811028"/>
    <w:rsid w:val="00815395"/>
    <w:rsid w:val="0081655D"/>
    <w:rsid w:val="00820ECA"/>
    <w:rsid w:val="00834854"/>
    <w:rsid w:val="00836FB5"/>
    <w:rsid w:val="008579E6"/>
    <w:rsid w:val="0086037A"/>
    <w:rsid w:val="008735D1"/>
    <w:rsid w:val="00884793"/>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4769"/>
    <w:rsid w:val="00975E3D"/>
    <w:rsid w:val="009922CA"/>
    <w:rsid w:val="009A25BE"/>
    <w:rsid w:val="009B6002"/>
    <w:rsid w:val="009B6E57"/>
    <w:rsid w:val="009E4D09"/>
    <w:rsid w:val="009F0A63"/>
    <w:rsid w:val="00A116CB"/>
    <w:rsid w:val="00A16B64"/>
    <w:rsid w:val="00A84CCF"/>
    <w:rsid w:val="00AB7628"/>
    <w:rsid w:val="00AC1FD9"/>
    <w:rsid w:val="00AE28F1"/>
    <w:rsid w:val="00AE65E4"/>
    <w:rsid w:val="00B02BD9"/>
    <w:rsid w:val="00B21CA0"/>
    <w:rsid w:val="00B34F9A"/>
    <w:rsid w:val="00B552C6"/>
    <w:rsid w:val="00B85135"/>
    <w:rsid w:val="00B97328"/>
    <w:rsid w:val="00BB1C1E"/>
    <w:rsid w:val="00BC7A4E"/>
    <w:rsid w:val="00BD3D80"/>
    <w:rsid w:val="00BD4504"/>
    <w:rsid w:val="00BD5C07"/>
    <w:rsid w:val="00BE4E10"/>
    <w:rsid w:val="00BF04FF"/>
    <w:rsid w:val="00BF2A04"/>
    <w:rsid w:val="00C13293"/>
    <w:rsid w:val="00C36D6B"/>
    <w:rsid w:val="00C4137B"/>
    <w:rsid w:val="00C528D6"/>
    <w:rsid w:val="00C91574"/>
    <w:rsid w:val="00CA57EF"/>
    <w:rsid w:val="00CB7C6E"/>
    <w:rsid w:val="00CC4A00"/>
    <w:rsid w:val="00CD787E"/>
    <w:rsid w:val="00CE2524"/>
    <w:rsid w:val="00CE4071"/>
    <w:rsid w:val="00CE5236"/>
    <w:rsid w:val="00CF2247"/>
    <w:rsid w:val="00D40DA2"/>
    <w:rsid w:val="00D415AA"/>
    <w:rsid w:val="00D52ADD"/>
    <w:rsid w:val="00D811BC"/>
    <w:rsid w:val="00D87AF5"/>
    <w:rsid w:val="00DB4186"/>
    <w:rsid w:val="00E2334B"/>
    <w:rsid w:val="00E24041"/>
    <w:rsid w:val="00E37EAB"/>
    <w:rsid w:val="00E544E4"/>
    <w:rsid w:val="00E7011E"/>
    <w:rsid w:val="00E74263"/>
    <w:rsid w:val="00E7631A"/>
    <w:rsid w:val="00E84060"/>
    <w:rsid w:val="00E92442"/>
    <w:rsid w:val="00EB6A78"/>
    <w:rsid w:val="00EC0467"/>
    <w:rsid w:val="00EC5A87"/>
    <w:rsid w:val="00ED0D02"/>
    <w:rsid w:val="00F01A5B"/>
    <w:rsid w:val="00F06BCE"/>
    <w:rsid w:val="00F07968"/>
    <w:rsid w:val="00F16508"/>
    <w:rsid w:val="00F1772A"/>
    <w:rsid w:val="00F81C65"/>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semiHidden/>
    <w:unhideWhenUsed/>
    <w:rsid w:val="00F81C65"/>
    <w:rPr>
      <w:sz w:val="21"/>
      <w:szCs w:val="21"/>
    </w:rPr>
  </w:style>
  <w:style w:type="paragraph" w:styleId="a9">
    <w:name w:val="annotation text"/>
    <w:basedOn w:val="a"/>
    <w:link w:val="Char1"/>
    <w:semiHidden/>
    <w:unhideWhenUsed/>
    <w:rsid w:val="00F81C65"/>
    <w:pPr>
      <w:jc w:val="left"/>
    </w:pPr>
  </w:style>
  <w:style w:type="character" w:customStyle="1" w:styleId="Char1">
    <w:name w:val="批注文字 Char"/>
    <w:basedOn w:val="a0"/>
    <w:link w:val="a9"/>
    <w:semiHidden/>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TotalTime>
  <Pages>1</Pages>
  <Words>1449</Words>
  <Characters>8261</Characters>
  <Application>Microsoft Office Word</Application>
  <DocSecurity>0</DocSecurity>
  <Lines>68</Lines>
  <Paragraphs>19</Paragraphs>
  <ScaleCrop>false</ScaleCrop>
  <Company>Microsoft</Company>
  <LinksUpToDate>false</LinksUpToDate>
  <CharactersWithSpaces>9691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314</cp:revision>
  <dcterms:created xsi:type="dcterms:W3CDTF">2017-09-01T01:13:00Z</dcterms:created>
  <dcterms:modified xsi:type="dcterms:W3CDTF">2018-07-20T01:56:00Z</dcterms:modified>
</cp:coreProperties>
</file>